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8FD" w:rsidRPr="001829CB" w:rsidRDefault="003F38FD" w:rsidP="003F38FD">
      <w:pPr>
        <w:pStyle w:val="Ttulo-A"/>
        <w:rPr>
          <w:rFonts w:ascii="Trebuchet MS" w:eastAsia="MS Mincho" w:hAnsi="Trebuchet MS"/>
        </w:rPr>
      </w:pPr>
      <w:bookmarkStart w:id="0" w:name="_OS__DOIS"/>
      <w:bookmarkEnd w:id="0"/>
    </w:p>
    <w:p w:rsidR="003F38FD" w:rsidRPr="001829CB" w:rsidRDefault="003F38FD" w:rsidP="003F38FD">
      <w:pPr>
        <w:pStyle w:val="Ttulo-A"/>
        <w:rPr>
          <w:rFonts w:ascii="Trebuchet MS" w:eastAsia="MS Mincho" w:hAnsi="Trebuchet MS"/>
          <w:sz w:val="36"/>
        </w:rPr>
      </w:pPr>
      <w:r w:rsidRPr="001829CB">
        <w:rPr>
          <w:rFonts w:ascii="Trebuchet MS" w:eastAsia="MS Mincho" w:hAnsi="Trebuchet MS"/>
          <w:sz w:val="36"/>
        </w:rPr>
        <w:t xml:space="preserve">OS  DOIS  CULTOS </w:t>
      </w:r>
    </w:p>
    <w:p w:rsidR="003F38FD" w:rsidRDefault="003F38FD" w:rsidP="003F38FD">
      <w:pPr>
        <w:pStyle w:val="Ttulo-B"/>
        <w:rPr>
          <w:rFonts w:ascii="Trebuchet MS" w:hAnsi="Trebuchet MS"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t>Rodolpho  Cavalieri</w:t>
      </w:r>
    </w:p>
    <w:p w:rsidR="003F38FD" w:rsidRDefault="003F38FD" w:rsidP="003F38FD">
      <w:pPr>
        <w:ind w:firstLine="567"/>
        <w:jc w:val="both"/>
        <w:rPr>
          <w:rFonts w:ascii="Trebuchet MS" w:eastAsia="MS Mincho" w:hAnsi="Trebuchet MS"/>
        </w:rPr>
      </w:pP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  <w:b/>
          <w:bCs/>
        </w:rPr>
      </w:pPr>
      <w:r w:rsidRPr="001829CB">
        <w:rPr>
          <w:rFonts w:ascii="Trebuchet MS" w:eastAsia="MS Mincho" w:hAnsi="Trebuchet MS"/>
          <w:b/>
          <w:bCs/>
        </w:rPr>
        <w:t xml:space="preserve">Ler I Reis 18:17-21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</w:p>
    <w:p w:rsidR="003F38FD" w:rsidRPr="001829CB" w:rsidRDefault="003F38FD" w:rsidP="003F38FD">
      <w:pPr>
        <w:ind w:firstLine="284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  <w:b/>
          <w:bCs/>
        </w:rPr>
        <w:t>I) a)</w:t>
      </w:r>
      <w:r w:rsidRPr="001829CB">
        <w:rPr>
          <w:rFonts w:ascii="Trebuchet MS" w:eastAsia="MS Mincho" w:hAnsi="Trebuchet MS"/>
        </w:rPr>
        <w:t xml:space="preserve"> Neste fato marcante, do antigo Israel; é notório, e tomado público; o comportamento humano, na tentativa equivocada, de prestar culto duplo, ou seja, viver dum experiências religiosas, no seu relacionamento com coisas espirituais.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b) Ali no alto do monte Carmelo, o profeta de Jeová, e o profeta de Baal. Ao redor o povo de Israel, coxeando, manquejando entre duas religiões, a do Céu e a da Terra. A crença da falsa prosperidade (Baal), e a crença do verdadeiro Deus, que na verdade prosperava Israel.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c) O principal responsável por aquela duplicidade religiosa, era o rei de Israel Acabe; sua ímpia esposa, Jezabel, importara o Baal de Tiro Melkart. E ainda: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d) </w:t>
      </w:r>
      <w:r w:rsidRPr="001829CB">
        <w:rPr>
          <w:rFonts w:ascii="Trebuchet MS" w:eastAsia="MS Mincho" w:hAnsi="Trebuchet MS"/>
          <w:sz w:val="27"/>
        </w:rPr>
        <w:t>Asera, uma árvore sagrada, que se transformou na deusa Astarote. Era cultuada ao lado do altar de Baalim - o conjunto de todos os Baals adorados em Israel. E muitos outros lugares pagãos daquela época.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e) O culto era de tal forma popular que Baal usava 450 profetas, e Asera 400 profetas. E ainda, a influência nefanda, abominável, de uma corte torpe, comandada por um rei covarde, movido por Lima rainha extremamente dominante e perversa; Jezabel.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f) Elias o representante legal da pane de Deus, avisou o ímpio rei, e desafiou o povo de Israel, que claudicava entre duas atitudes marcantemente religiosas.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</w:p>
    <w:p w:rsidR="003F38FD" w:rsidRPr="001829CB" w:rsidRDefault="003F38FD" w:rsidP="003F38FD">
      <w:pPr>
        <w:ind w:firstLine="284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  <w:b/>
          <w:bCs/>
        </w:rPr>
        <w:t>II) a)</w:t>
      </w:r>
      <w:r w:rsidRPr="001829CB">
        <w:rPr>
          <w:rFonts w:ascii="Trebuchet MS" w:eastAsia="MS Mincho" w:hAnsi="Trebuchet MS"/>
        </w:rPr>
        <w:t xml:space="preserve"> Geralmente, quando se tenta servir a dois senhores, o resultado é o desagrado de ambos, "ou se ama um e odeia o outro, ou se dedicará a um e desprezará o outro" disse Jesus em Mateus 6:24.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b) Existem duas correntes muito fortes dentro do nosso íntimo, uma nos instiga à prática da religião da carne, ou seja, mesclar a crença com sentimentos sensuais; a religião ligada à satisfação de conceitos próprios pré-estabelecidos em cada pessoa. A segunda corrente é aquela que nos leva ao entendimento espiritual, à transformação dos preconceitos próprios, e ao novo nascimento da nossa alma.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lastRenderedPageBreak/>
        <w:t xml:space="preserve">c) É lamentável percebermos que essas duas tendências existiram desde o princípio, ficando à mercê de agentes externos.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1) Eva imaginou ser possível dialogar com a "encantadora" serpente comer o fruto proibido, e continuar no mesmo Paraíso, ouvindo a voz de Deus. </w:t>
      </w:r>
    </w:p>
    <w:p w:rsidR="003F38FD" w:rsidRPr="001829CB" w:rsidRDefault="003F38FD" w:rsidP="003F38FD">
      <w:pPr>
        <w:ind w:firstLine="567"/>
        <w:jc w:val="both"/>
        <w:rPr>
          <w:rFonts w:ascii="Trebuchet MS" w:hAnsi="Trebuchet MS"/>
        </w:rPr>
      </w:pPr>
      <w:r w:rsidRPr="001829CB">
        <w:rPr>
          <w:rFonts w:ascii="Trebuchet MS" w:eastAsia="MS Mincho" w:hAnsi="Trebuchet MS"/>
        </w:rPr>
        <w:t xml:space="preserve">2) Com Caim não foi diferente: esperava ele, prestar a Deus culto através do altar do Senhor, e ao mesmo tempo prestar culto a si mesmo. por meio dos lindos frutos que cultivava e colhia da terra fértil naqueles </w:t>
      </w:r>
      <w:r w:rsidRPr="001829CB">
        <w:rPr>
          <w:rFonts w:ascii="Trebuchet MS" w:hAnsi="Trebuchet MS"/>
        </w:rPr>
        <w:t>tempos</w:t>
      </w:r>
      <w:r w:rsidRPr="001829CB">
        <w:rPr>
          <w:rFonts w:ascii="Trebuchet MS" w:eastAsia="MS Mincho" w:hAnsi="Trebuchet MS"/>
        </w:rPr>
        <w:t>.</w:t>
      </w:r>
      <w:r w:rsidRPr="001829CB">
        <w:rPr>
          <w:rFonts w:ascii="Trebuchet MS" w:hAnsi="Trebuchet MS"/>
        </w:rPr>
        <w:t xml:space="preserve"> </w:t>
      </w:r>
    </w:p>
    <w:p w:rsidR="003F38FD" w:rsidRPr="001829CB" w:rsidRDefault="003F38FD" w:rsidP="003F38FD">
      <w:pPr>
        <w:ind w:firstLine="567"/>
        <w:jc w:val="both"/>
        <w:rPr>
          <w:rFonts w:ascii="Trebuchet MS" w:hAnsi="Trebuchet MS"/>
        </w:rPr>
      </w:pPr>
      <w:r w:rsidRPr="001829CB">
        <w:rPr>
          <w:rFonts w:ascii="Trebuchet MS" w:eastAsia="MS Mincho" w:hAnsi="Trebuchet MS"/>
        </w:rPr>
        <w:t>3)</w:t>
      </w:r>
      <w:r w:rsidRPr="001829CB">
        <w:rPr>
          <w:rFonts w:ascii="Trebuchet MS" w:hAnsi="Trebuchet MS"/>
        </w:rPr>
        <w:t xml:space="preserve"> Deus não aceitou a conclusão de Eva, e reprovou a adoração de Caim. Qualquer coisa por mais sagrada que</w:t>
      </w:r>
      <w:r w:rsidRPr="001829CB">
        <w:rPr>
          <w:rFonts w:ascii="Trebuchet MS" w:eastAsia="MS Mincho" w:hAnsi="Trebuchet MS"/>
        </w:rPr>
        <w:t xml:space="preserve"> pareça, não representando a vontade divina é anátema, maldição.</w:t>
      </w:r>
      <w:r w:rsidRPr="001829CB">
        <w:rPr>
          <w:rFonts w:ascii="Trebuchet MS" w:hAnsi="Trebuchet MS"/>
        </w:rPr>
        <w:t xml:space="preserve"> </w:t>
      </w:r>
    </w:p>
    <w:p w:rsidR="003F38FD" w:rsidRPr="001829CB" w:rsidRDefault="003F38FD" w:rsidP="003F38FD">
      <w:pPr>
        <w:ind w:firstLine="567"/>
        <w:jc w:val="both"/>
        <w:rPr>
          <w:rFonts w:ascii="Trebuchet MS" w:hAnsi="Trebuchet MS"/>
          <w:b/>
          <w:bCs/>
        </w:rPr>
      </w:pPr>
    </w:p>
    <w:p w:rsidR="003F38FD" w:rsidRPr="001829CB" w:rsidRDefault="003F38FD" w:rsidP="003F38FD">
      <w:pPr>
        <w:ind w:firstLine="284"/>
        <w:jc w:val="both"/>
        <w:rPr>
          <w:rFonts w:ascii="Trebuchet MS" w:hAnsi="Trebuchet MS"/>
        </w:rPr>
      </w:pPr>
      <w:r w:rsidRPr="001829CB">
        <w:rPr>
          <w:rFonts w:ascii="Trebuchet MS" w:hAnsi="Trebuchet MS"/>
          <w:b/>
          <w:bCs/>
        </w:rPr>
        <w:t>III) a</w:t>
      </w:r>
      <w:r w:rsidRPr="001829CB">
        <w:rPr>
          <w:rFonts w:ascii="Trebuchet MS" w:eastAsia="MS Mincho" w:hAnsi="Trebuchet MS"/>
          <w:b/>
          <w:bCs/>
        </w:rPr>
        <w:t>)</w:t>
      </w:r>
      <w:r w:rsidRPr="001829CB">
        <w:rPr>
          <w:rFonts w:ascii="Trebuchet MS" w:eastAsia="MS Mincho" w:hAnsi="Trebuchet MS"/>
        </w:rPr>
        <w:t xml:space="preserve"> Ce</w:t>
      </w:r>
      <w:r w:rsidRPr="001829CB">
        <w:rPr>
          <w:rFonts w:ascii="Trebuchet MS" w:hAnsi="Trebuchet MS"/>
        </w:rPr>
        <w:t>rto pastor foi visitar um dos se</w:t>
      </w:r>
      <w:r w:rsidRPr="001829CB">
        <w:rPr>
          <w:rFonts w:ascii="Trebuchet MS" w:eastAsia="MS Mincho" w:hAnsi="Trebuchet MS"/>
        </w:rPr>
        <w:t>us ricos membros da igreja, aque</w:t>
      </w:r>
      <w:r w:rsidRPr="001829CB">
        <w:rPr>
          <w:rFonts w:ascii="Trebuchet MS" w:hAnsi="Trebuchet MS"/>
        </w:rPr>
        <w:t>le cidadão parecia ser excelente cristão, m</w:t>
      </w:r>
      <w:r w:rsidRPr="001829CB">
        <w:rPr>
          <w:rFonts w:ascii="Trebuchet MS" w:eastAsia="MS Mincho" w:hAnsi="Trebuchet MS"/>
        </w:rPr>
        <w:t>as segund</w:t>
      </w:r>
      <w:r w:rsidRPr="001829CB">
        <w:rPr>
          <w:rFonts w:ascii="Trebuchet MS" w:hAnsi="Trebuchet MS"/>
        </w:rPr>
        <w:t>o informação da esposa, ele corria desesperadamente atrás do vil metal, em prejuí</w:t>
      </w:r>
      <w:r w:rsidRPr="001829CB">
        <w:rPr>
          <w:rFonts w:ascii="Trebuchet MS" w:eastAsia="MS Mincho" w:hAnsi="Trebuchet MS"/>
        </w:rPr>
        <w:t>zo da meditação espiritual. Na casa do Eduardo, o pastor</w:t>
      </w:r>
      <w:r w:rsidRPr="001829CB">
        <w:rPr>
          <w:rFonts w:ascii="Trebuchet MS" w:hAnsi="Trebuchet MS"/>
        </w:rPr>
        <w:t xml:space="preserve"> abriu a Bíblia em I S. João 4</w:t>
      </w:r>
      <w:r w:rsidRPr="001829CB">
        <w:rPr>
          <w:rFonts w:ascii="Trebuchet MS" w:eastAsia="MS Mincho" w:hAnsi="Trebuchet MS"/>
        </w:rPr>
        <w:t>.16, e leu "Deus é amor", depois tir</w:t>
      </w:r>
      <w:r w:rsidRPr="001829CB">
        <w:rPr>
          <w:rFonts w:ascii="Trebuchet MS" w:hAnsi="Trebuchet MS"/>
        </w:rPr>
        <w:t xml:space="preserve">ou do bolso uma moeda de um real e colocou sobre a Palavra </w:t>
      </w:r>
      <w:r w:rsidRPr="001829CB">
        <w:rPr>
          <w:rFonts w:ascii="Trebuchet MS" w:eastAsia="MS Mincho" w:hAnsi="Trebuchet MS"/>
        </w:rPr>
        <w:t xml:space="preserve"> de Deus, e leu: "o </w:t>
      </w:r>
      <w:r w:rsidRPr="001829CB">
        <w:rPr>
          <w:rFonts w:ascii="Trebuchet MS" w:hAnsi="Trebuchet MS"/>
        </w:rPr>
        <w:t>dinheiro é amor". O nosso irmão disse: não pastor, não é assim, Deus é que é amor. O pastor acrescentou então: dá</w:t>
      </w:r>
      <w:r w:rsidRPr="001829CB">
        <w:rPr>
          <w:rFonts w:ascii="Trebuchet MS" w:eastAsia="MS Mincho" w:hAnsi="Trebuchet MS"/>
        </w:rPr>
        <w:t xml:space="preserve"> a</w:t>
      </w:r>
      <w:r w:rsidRPr="001829CB">
        <w:rPr>
          <w:rFonts w:ascii="Trebuchet MS" w:hAnsi="Trebuchet MS"/>
        </w:rPr>
        <w:t xml:space="preserve"> Deus o que é de Deus, e ao mundo o que é do mundo. </w:t>
      </w:r>
    </w:p>
    <w:p w:rsidR="003F38FD" w:rsidRPr="001829CB" w:rsidRDefault="003F38FD" w:rsidP="003F38FD">
      <w:pPr>
        <w:ind w:firstLine="567"/>
        <w:jc w:val="both"/>
        <w:rPr>
          <w:rFonts w:ascii="Trebuchet MS" w:hAnsi="Trebuchet MS"/>
        </w:rPr>
      </w:pPr>
      <w:r w:rsidRPr="001829CB">
        <w:rPr>
          <w:rFonts w:ascii="Trebuchet MS" w:eastAsia="MS Mincho" w:hAnsi="Trebuchet MS"/>
        </w:rPr>
        <w:t>Di</w:t>
      </w:r>
      <w:r w:rsidRPr="001829CB">
        <w:rPr>
          <w:rFonts w:ascii="Trebuchet MS" w:hAnsi="Trebuchet MS"/>
        </w:rPr>
        <w:t>z o Espírito</w:t>
      </w:r>
      <w:r w:rsidRPr="001829CB">
        <w:rPr>
          <w:rFonts w:ascii="Trebuchet MS" w:eastAsia="MS Mincho" w:hAnsi="Trebuchet MS"/>
        </w:rPr>
        <w:t xml:space="preserve"> de </w:t>
      </w:r>
      <w:r w:rsidRPr="001829CB">
        <w:rPr>
          <w:rFonts w:ascii="Trebuchet MS" w:hAnsi="Trebuchet MS"/>
        </w:rPr>
        <w:t>Profecia</w:t>
      </w:r>
      <w:r w:rsidRPr="001829CB">
        <w:rPr>
          <w:rFonts w:ascii="Trebuchet MS" w:eastAsia="MS Mincho" w:hAnsi="Trebuchet MS"/>
        </w:rPr>
        <w:t>:</w:t>
      </w:r>
      <w:r w:rsidRPr="001829CB">
        <w:rPr>
          <w:rFonts w:ascii="Trebuchet MS" w:hAnsi="Trebuchet MS"/>
        </w:rPr>
        <w:t xml:space="preserve"> </w:t>
      </w:r>
    </w:p>
    <w:p w:rsidR="003F38FD" w:rsidRPr="001829CB" w:rsidRDefault="003F38FD" w:rsidP="003F38FD">
      <w:pPr>
        <w:ind w:firstLine="567"/>
        <w:jc w:val="both"/>
        <w:rPr>
          <w:rFonts w:ascii="Trebuchet MS" w:hAnsi="Trebuchet MS"/>
        </w:rPr>
      </w:pPr>
      <w:r w:rsidRPr="001829CB">
        <w:rPr>
          <w:rFonts w:ascii="Trebuchet MS" w:hAnsi="Trebuchet MS"/>
        </w:rPr>
        <w:t>b) "Há muitos que serviriam a Cristo, contanto que pudessem servir a si mesmos, mas isto é impossív</w:t>
      </w:r>
      <w:r w:rsidRPr="001829CB">
        <w:rPr>
          <w:rFonts w:ascii="Trebuchet MS" w:eastAsia="MS Mincho" w:hAnsi="Trebuchet MS"/>
        </w:rPr>
        <w:t>el</w:t>
      </w:r>
      <w:r w:rsidRPr="001829CB">
        <w:rPr>
          <w:rFonts w:ascii="Trebuchet MS" w:hAnsi="Trebuchet MS"/>
        </w:rPr>
        <w:t>, o senhor não aceita covardes em Seu exército, não pode have</w:t>
      </w:r>
      <w:r w:rsidRPr="001829CB">
        <w:rPr>
          <w:rFonts w:ascii="Trebuchet MS" w:eastAsia="MS Mincho" w:hAnsi="Trebuchet MS"/>
        </w:rPr>
        <w:t>r dis</w:t>
      </w:r>
      <w:r w:rsidRPr="001829CB">
        <w:rPr>
          <w:rFonts w:ascii="Trebuchet MS" w:hAnsi="Trebuchet MS"/>
        </w:rPr>
        <w:t>simulação. Os seguidores de Cristo precisam estar</w:t>
      </w:r>
      <w:r w:rsidRPr="001829CB">
        <w:rPr>
          <w:rFonts w:ascii="Trebuchet MS" w:eastAsia="MS Mincho" w:hAnsi="Trebuchet MS"/>
        </w:rPr>
        <w:t xml:space="preserve"> pronto</w:t>
      </w:r>
      <w:r w:rsidRPr="001829CB">
        <w:rPr>
          <w:rFonts w:ascii="Trebuchet MS" w:hAnsi="Trebuchet MS"/>
        </w:rPr>
        <w:t xml:space="preserve">s a servi-Lo em todas as ocasiões e de toda maneira que </w:t>
      </w:r>
      <w:r w:rsidRPr="001829CB">
        <w:rPr>
          <w:rFonts w:ascii="Trebuchet MS" w:eastAsia="MS Mincho" w:hAnsi="Trebuchet MS"/>
        </w:rPr>
        <w:t>possa ser requerida.</w:t>
      </w:r>
      <w:r w:rsidRPr="001829CB">
        <w:rPr>
          <w:rFonts w:ascii="Trebuchet MS" w:hAnsi="Trebuchet MS"/>
        </w:rPr>
        <w:t xml:space="preserve"> </w:t>
      </w:r>
      <w:r w:rsidRPr="001829CB">
        <w:rPr>
          <w:rFonts w:ascii="Trebuchet MS" w:eastAsia="MS Mincho" w:hAnsi="Trebuchet MS"/>
        </w:rPr>
        <w:t>Deus só aceitará homens sinceros, equilibrados e íntegros".</w:t>
      </w:r>
      <w:r w:rsidRPr="001829CB">
        <w:rPr>
          <w:rFonts w:ascii="Trebuchet MS" w:hAnsi="Trebuchet MS"/>
        </w:rPr>
        <w:t xml:space="preserve"> </w:t>
      </w:r>
    </w:p>
    <w:p w:rsidR="003F38FD" w:rsidRPr="001829CB" w:rsidRDefault="003F38FD" w:rsidP="003F38FD">
      <w:pPr>
        <w:ind w:firstLine="567"/>
        <w:jc w:val="both"/>
        <w:rPr>
          <w:rFonts w:ascii="Trebuchet MS" w:hAnsi="Trebuchet MS"/>
        </w:rPr>
      </w:pPr>
      <w:r w:rsidRPr="001829CB">
        <w:rPr>
          <w:rFonts w:ascii="Trebuchet MS" w:hAnsi="Trebuchet MS"/>
        </w:rPr>
        <w:t>1) Tiago diz "homens de ânimo dob</w:t>
      </w:r>
      <w:r w:rsidRPr="001829CB">
        <w:rPr>
          <w:rFonts w:ascii="Trebuchet MS" w:eastAsia="MS Mincho" w:hAnsi="Trebuchet MS"/>
        </w:rPr>
        <w:t xml:space="preserve">re e </w:t>
      </w:r>
      <w:r w:rsidRPr="001829CB">
        <w:rPr>
          <w:rFonts w:ascii="Trebuchet MS" w:hAnsi="Trebuchet MS"/>
        </w:rPr>
        <w:t>inconstante em todos os seus caminhos" Tiago 1:8. Jesus n</w:t>
      </w:r>
      <w:r w:rsidRPr="001829CB">
        <w:rPr>
          <w:rFonts w:ascii="Trebuchet MS" w:eastAsia="MS Mincho" w:hAnsi="Trebuchet MS"/>
        </w:rPr>
        <w:t>ão deseja ser segui</w:t>
      </w:r>
      <w:r w:rsidRPr="001829CB">
        <w:rPr>
          <w:rFonts w:ascii="Trebuchet MS" w:hAnsi="Trebuchet MS"/>
        </w:rPr>
        <w:t>do por cristãos com falsos intuitos. Nossa escolha tem de concentrar-se em Cristo, na Sua vida exemplar, nos atos de misericórdia e gr</w:t>
      </w:r>
      <w:r w:rsidRPr="001829CB">
        <w:rPr>
          <w:rFonts w:ascii="Trebuchet MS" w:eastAsia="MS Mincho" w:hAnsi="Trebuchet MS"/>
        </w:rPr>
        <w:t>aça facultados ao ser humano.</w:t>
      </w:r>
      <w:r w:rsidRPr="001829CB">
        <w:rPr>
          <w:rFonts w:ascii="Trebuchet MS" w:hAnsi="Trebuchet MS"/>
        </w:rPr>
        <w:t xml:space="preserve"> </w:t>
      </w:r>
    </w:p>
    <w:p w:rsidR="003F38FD" w:rsidRPr="001829CB" w:rsidRDefault="003F38FD" w:rsidP="003F38FD">
      <w:pPr>
        <w:ind w:firstLine="567"/>
        <w:jc w:val="both"/>
        <w:rPr>
          <w:rFonts w:ascii="Trebuchet MS" w:hAnsi="Trebuchet MS"/>
        </w:rPr>
      </w:pPr>
      <w:r w:rsidRPr="001829CB">
        <w:rPr>
          <w:rFonts w:ascii="Trebuchet MS" w:eastAsia="MS Mincho" w:hAnsi="Trebuchet MS"/>
        </w:rPr>
        <w:t xml:space="preserve">c) Na vida cristã só </w:t>
      </w:r>
      <w:r w:rsidRPr="001829CB">
        <w:rPr>
          <w:rFonts w:ascii="Trebuchet MS" w:hAnsi="Trebuchet MS"/>
        </w:rPr>
        <w:t>há possibilidade de seguir um sentido na ro</w:t>
      </w:r>
      <w:r w:rsidRPr="001829CB">
        <w:rPr>
          <w:rFonts w:ascii="Trebuchet MS" w:eastAsia="MS Mincho" w:hAnsi="Trebuchet MS"/>
        </w:rPr>
        <w:t>ta do Céu, ou rumo a</w:t>
      </w:r>
      <w:r w:rsidRPr="001829CB">
        <w:rPr>
          <w:rFonts w:ascii="Trebuchet MS" w:hAnsi="Trebuchet MS"/>
        </w:rPr>
        <w:t>o inferno. Quem não "ajunta com Deus, espalha</w:t>
      </w:r>
      <w:r w:rsidRPr="001829CB">
        <w:rPr>
          <w:rFonts w:ascii="Trebuchet MS" w:eastAsia="MS Mincho" w:hAnsi="Trebuchet MS"/>
        </w:rPr>
        <w:t xml:space="preserve"> com Satanás".</w:t>
      </w:r>
      <w:r w:rsidRPr="001829CB">
        <w:rPr>
          <w:rFonts w:ascii="Trebuchet MS" w:hAnsi="Trebuchet MS"/>
        </w:rPr>
        <w:t xml:space="preserve">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hAnsi="Trebuchet MS"/>
        </w:rPr>
        <w:t>d) O pastor de ce</w:t>
      </w:r>
      <w:r w:rsidRPr="001829CB">
        <w:rPr>
          <w:rFonts w:ascii="Trebuchet MS" w:eastAsia="MS Mincho" w:hAnsi="Trebuchet MS"/>
        </w:rPr>
        <w:t xml:space="preserve">rta </w:t>
      </w:r>
      <w:r w:rsidRPr="001829CB">
        <w:rPr>
          <w:rFonts w:ascii="Trebuchet MS" w:hAnsi="Trebuchet MS"/>
        </w:rPr>
        <w:t xml:space="preserve">igreja, solicitou </w:t>
      </w:r>
      <w:r w:rsidRPr="001829CB">
        <w:rPr>
          <w:rFonts w:ascii="Trebuchet MS" w:eastAsia="MS Mincho" w:hAnsi="Trebuchet MS"/>
        </w:rPr>
        <w:t xml:space="preserve">ao primeiro ancião, que começasse os trabalhos da comissão de nomeações às três horas da tarde daquele sábado. Ele precisava exatamente nesse horário atender de emergência uma irmã enferma.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>O ancião da igreja, homem capaz e cristão, começou a referida reunião na hora certa. Como soe acontecer nessas ocasiões, discute-</w:t>
      </w:r>
      <w:r w:rsidRPr="001829CB">
        <w:rPr>
          <w:rFonts w:ascii="Trebuchet MS" w:eastAsia="MS Mincho" w:hAnsi="Trebuchet MS"/>
        </w:rPr>
        <w:lastRenderedPageBreak/>
        <w:t xml:space="preserve">se bastante antes de escolher alguém para assumir qualquer cargo. Já eram cinco horas da tarde e a reunião seguia bastante animada. Falou-se. orou-se, emocionou-se, chorou-se, naquela tarde aconteceu de tudo.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Dois garotos de rua que passavam por ali, ouviram a vozeria que partia de dentro da igreja e ficaram curiosos para saberem o que estava acontecendo lá dentro do templo. A porta estava um pouquinho aberta, um deles se abaixou e começou a olhar lá para o salão da igreja, o outro ficou em pé e, recostado à porta, também assistia a tudo o que acontecia lá na reunião. Já estavam há quase uma hora ouvindo e vendo cenas as mais variadas. O pastor da igreja vem chegando, e nota os dois garotos ainda interessados lá dentro da igreja. Estavam tão atentos ao que acontecia que não perceberam a aproximação do pastor.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De leve, aquele servo de Deus, toca com a mão direita no ombro de um deles e diz: "Boa tarde". Assustados eles perguntam ao estranho: "Deus está lá dentro?" "Espera-se", responde o pastor. Sem outras palavras, os dois jovenzinhos se afastaram rapidamente.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e) Vocês devem estar se perguntando: por que inquiriram aqueles jovens ao "chefe" daquela igreja daquela forma?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1) Teriam eles sido escandalizados com a condução daquela comissão de nomeação? Por que falar em Deus, na porta da igreja? Estariam tentando ver a Deus lá dentro? Estariam desejosos de entrar também para o templo?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f) De uma coisa eu tenho certeza: aqueles homens e mulheres, não sabiam que dois adolescentes acompanhavam do lado de fora todas as atitudes manifestadas por aquele grupo de pessoas, e que, se tivessem conhecimento da observação curiosa dos rapazes, muita coisa teria sido tratada de forma diferente. Até a oração teria outro enfoque! Sem dúvida.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1) Há necessidade de praticarmos sempre a mesma norma: debaixo de qualquer circunstância, observados ou não. E a norma é bíblica: ."um só Senhor em tudo o que fazemos". "Uma só fé em tudo o que cremos". Um só "exemplo em tudo o que realizamos".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Ouçam isto: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g) No tempo do grande pintor Rafael, alguns cardeais da igreja estavam agindo de maneira bastante censurável. Após as práticas religiosas, era freqüente darem-se aos vícios, e se excederem nas paixões. Rafael resolveu fazer uma séria advertência àqueles religiosos. Colocou junto a Jesus alguns apóstolos, e os rostos de S. Pedro e S.Tiago estavam mais vermelhos. Rafael levou o quadro para a sede da igreja.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lastRenderedPageBreak/>
        <w:t xml:space="preserve">Dois cardeais começaram a rir da pintura e apontar a face mais vermelha dos dois apóstolos. Rafael replicou: "Pintei-os assim, deliberadamente, Eminências. Estavam corados no Céu por verem a igreja governada por homens como os senhores". Uma religião formal, destituída de reverência, respeito e amor cristão. Piedade só na aparência.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h) O nosso culto, quando apresenta duplicidade, ainda que feito com pompa e ostentações, se torna diante de Deus, insípido e sem valor. Isso é facilmente percebido especialmente pelos de fora do redil do Senhor.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i) O antigo Israel, foi diretamente censurado por Cristo por apresentar duplicidade no âmago da religião.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1) Os mandamentos eram reverenciados, e o sábado de tal forma fanatizado, que se tornava numa maldição A tradição de Israel escravizava de tal sorte o povo, que sufocava todo e qualquer sentimento de arrependimento e perdão.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2) Atrevidamente eles atacavam a Cristo, dizendo: "Por que os Teus discípulos comem sem lavar as mãos?" Marcos 7:5. A tradição exigia que lavassem as mãos sete vezes antes de participar. Jesus respondeu: "Invalidais o mandamento de Deus para guardardes a vossa tradição. Em vão me adoram ensinando doutrinas que são de homens". (Versos 7-9).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j) Na verdade, toda vez que colocarmos opiniões pessoais: ainda que bem intencionadas, interpretações de caráter pessoal e egoísta, estamos aleijando os mandamentos do Senhor e criando tradições humanas; destituídas de qualquer valor espiritual; o nosso culto se torna enganoso e prejudicial á saúde religiosa.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k) O apóstolo Judas qualificou esse tipo de religiosos de uma forma bastante contundente: "animais irracionais que se corrompem"(verso 10), discípulos de Caim, enganados pelo egoísmo de Balaão; e são contraditórios como Coré, Apascentando-se a si mesmos: nuvens secas, estrelas errantes. (Leia Judas 1:10 a 13)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>Vejam o seguinte:</w:t>
      </w:r>
    </w:p>
    <w:p w:rsidR="003F38FD" w:rsidRPr="001829CB" w:rsidRDefault="003F38FD" w:rsidP="003F38FD">
      <w:pPr>
        <w:ind w:firstLine="284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  <w:b/>
          <w:bCs/>
        </w:rPr>
        <w:t>II) a)</w:t>
      </w:r>
      <w:r w:rsidRPr="001829CB">
        <w:rPr>
          <w:rFonts w:ascii="Trebuchet MS" w:eastAsia="MS Mincho" w:hAnsi="Trebuchet MS"/>
        </w:rPr>
        <w:t xml:space="preserve"> A grande verdade é que nós estarmos no meio de dois mundos espirituais; dentro de um mundo material. Como sucessores de pais terrenos, herdamos tendências; as mais nobres e afetivas, bem como, as mais selvagens e agressivas. E ainda, pelas nossas necessidades biológicas continuamos agarrados na terra.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b) Com a alma e o espírito nós decidimos: ou amarmos o reino da luz, e o incorporamos (Lucas 17:21) ou admitirmos o reino das trevas e nos tornamos escravos de Satanás.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lastRenderedPageBreak/>
        <w:t xml:space="preserve">1) A influência do bem e a força do mal, contendem com todo ser humano. Ou nos degeneramos em nossas ruins tendências, ou renascemos e vivemos em novidade de vida. E isso somos nós que escolhemos. Elias disse ao povo, "até quando coxeareis entre dois pensamentos?" (Reis 18:21).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2) Você, eu, todos nós estamos decidindo a cada instante. Um dos profetas inspirados descreve essa realidade "multidões e multidões no vale da decisão" Joel 3:14.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3) Curiosamente, até Cristo passou por esse cruento vale e teve de optar. "Disse Satanás, ao mostrar a Cristo os reinos do mundo e a sua glória". "Tudo isto Te darei". Vai-te Satanás, só a Deus adorarás e só a Ele servirás". (Mateus 4:9- 10). Foi a sábia decisão de Jesus.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>4) Por outro lado, muitas vezes precisamos deixar de prestar culto ao nosso egoísmo, à crescente ganância, à avidez do lucro fácil, abandonamo-nos à pressão física, psicológica e moral que exercemos sobre os mais fracos, os mais desprovidos de recursos de toda sorte.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 5) A renúncia do meu "eu", é o maior sacrifício, e a maior homenagem que podemos oferecer a Cristo, Aliás, essa é a única condição de sermos os modernos apóstolos de Jesus. (Mateus 16:24).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c) Um senhor que morava no tempo do império, nas terras que hoje fazem parte do Estado do Paraná, Ponta Grossa; recebeu como hóspede em sua Fazenda: D. Pedro II. Na hora do grandiosa almoço com muitas iguarias, o fazendeiro, homem rude e simples, mas trabalhador e honesto, tomou a palavra e disse ao monarca visitante: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- Senhor Imperador, além disso tudo que está sobre a mesa para o nosso almoço, eu poderia, só para vos ser mais agradável, ainda que fosse sobrar, matar mais uma vitela, mais um peru, mais carneiros e cabritos, no entanto, disse o fazendeiro, eu preferi assinalar de outro modo a vossa passagem por esta terra e a honrosa visita a esta fazenda: "liberarei hoje todos os meus escravos (cerca de setenta); e peço a Vossa Majestade o favor de lhes entregar as cartas de liberdade!"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Ao chegar à corte, o ministro do império levou ao soberano, os decretos para serem assinados, homenageando várias pessoas, e ali aparecia o nome do fazendeiro que libertara os escravos, e a recomendação era conceder a ele o oficialato da "Ordem da Rosa".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Isso é pouco, para esse benemérito, declarou o imperador. Faça-o barão.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Mas Majestade, obtemperou o ministro , esse senhor fazendeiro é quase analfabeto.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lastRenderedPageBreak/>
        <w:t xml:space="preserve">Não importa, disse o imperador, ele não será o primeiro barão semianalfabeto. Mande-me o decreto tornando-o "Barão dos Campos Gerais". E assim aconteceu.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c) O profeta Isaías no capítulo 58:6-12 define qual é o sentido do culto que Deus espera de cada fiel seguidor Seu: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>1) soltes as ligaduras da impiedade: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2) desfaças as ataduras do jugo;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3) deixar livre os quebrantados;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4) despedaces todo jugo;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5) repartir pão aos famintos;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6) amparar os pobres e desterrados;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>7) visitar o réu;</w:t>
      </w:r>
    </w:p>
    <w:p w:rsidR="003F38FD" w:rsidRPr="001829CB" w:rsidRDefault="003F38FD" w:rsidP="003F38FD">
      <w:pPr>
        <w:pStyle w:val="Recuodecorpodetexto2"/>
        <w:rPr>
          <w:rFonts w:ascii="Trebuchet MS" w:hAnsi="Trebuchet MS"/>
        </w:rPr>
      </w:pPr>
      <w:r w:rsidRPr="001829CB">
        <w:rPr>
          <w:rFonts w:ascii="Trebuchet MS" w:hAnsi="Trebuchet MS"/>
        </w:rPr>
        <w:t xml:space="preserve">2. Então aparece o milagre: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1) a tua luz romperá como a alva;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2) a tua cura apressadamente brotará;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>3) a tua justiça vai adiante da tua face: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>4) a Glória do Senhor será a tua retaguarda;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5) clamarás e o Senhor responderá;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6) gritarás (na angústia) e Ele dirá "Eis-me aqui";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7) o Senhor te guiará continuamente.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8) saúde para teus ossos: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9) serás considerado reparador, reformador das roturas e das vendas para morar. </w:t>
      </w:r>
    </w:p>
    <w:p w:rsidR="003F38FD" w:rsidRPr="001829CB" w:rsidRDefault="003F38FD" w:rsidP="003F38FD">
      <w:pPr>
        <w:pStyle w:val="Recuodecorpodetexto"/>
        <w:rPr>
          <w:rFonts w:ascii="Trebuchet MS" w:hAnsi="Trebuchet MS"/>
        </w:rPr>
      </w:pPr>
      <w:r w:rsidRPr="001829CB">
        <w:rPr>
          <w:rFonts w:ascii="Trebuchet MS" w:hAnsi="Trebuchet MS"/>
        </w:rPr>
        <w:t xml:space="preserve">Resumindo: </w:t>
      </w:r>
    </w:p>
    <w:p w:rsidR="003F38FD" w:rsidRPr="001829CB" w:rsidRDefault="003F38FD" w:rsidP="003F38FD">
      <w:pPr>
        <w:ind w:firstLine="284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  <w:b/>
          <w:bCs/>
        </w:rPr>
        <w:t>V) a)</w:t>
      </w:r>
      <w:r w:rsidRPr="001829CB">
        <w:rPr>
          <w:rFonts w:ascii="Trebuchet MS" w:eastAsia="MS Mincho" w:hAnsi="Trebuchet MS"/>
        </w:rPr>
        <w:t xml:space="preserve"> Concluímos que: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1° O mesmo culto não serve a dois deuses.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2° Baalim é o plural de todos os deuses (baal), que Israel adorava, e que é adorado por muitos hoje no Israel espiritual.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3° Deus não aceita coração divido. Porque "Ele é a infinita perfeição, porque é amor infinito, sentindo e vencendo a infinita dor. Os mais amorosos são os que mais se lhe chegam, e os mais egoístas, os mais afastados e os mais ímpios.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b) Eu quero terminar repetindo as palavras do profeta Elias registradas em 1 Reis 18:21: "Então Elias se chegou a todo o povo e disse: até quando coxeareis entre dois pensamentos? Só o Senhor é Deus. segui-O: e se Baal, segui-o".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1) Eu quero perguntar aos nossos queridos irmãos e ouvintes: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Você prefere seguir ao Deus Criador do Céu e da Terra, das fontes das águas, e Criador de você também?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Esse é o Deus que você quer?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t xml:space="preserve">O Deus que tudo criou, inclusive, você?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  <w:r w:rsidRPr="001829CB">
        <w:rPr>
          <w:rFonts w:ascii="Trebuchet MS" w:eastAsia="MS Mincho" w:hAnsi="Trebuchet MS"/>
        </w:rPr>
        <w:lastRenderedPageBreak/>
        <w:t xml:space="preserve">Ou você prefere (Baalim), os deuses que você criou?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  <w:b/>
          <w:bCs/>
        </w:rPr>
      </w:pPr>
      <w:r w:rsidRPr="001829CB">
        <w:rPr>
          <w:rFonts w:ascii="Trebuchet MS" w:eastAsia="MS Mincho" w:hAnsi="Trebuchet MS"/>
          <w:b/>
          <w:bCs/>
        </w:rPr>
        <w:t xml:space="preserve">Que Deus nos ilumine agora. </w:t>
      </w:r>
    </w:p>
    <w:p w:rsidR="003F38FD" w:rsidRPr="001829CB" w:rsidRDefault="003F38FD" w:rsidP="003F38FD">
      <w:pPr>
        <w:ind w:firstLine="567"/>
        <w:jc w:val="both"/>
        <w:rPr>
          <w:rFonts w:ascii="Trebuchet MS" w:eastAsia="MS Mincho" w:hAnsi="Trebuchet MS"/>
        </w:rPr>
      </w:pPr>
    </w:p>
    <w:p w:rsidR="001E010C" w:rsidRPr="0073162C" w:rsidRDefault="001E010C" w:rsidP="0073162C">
      <w:bookmarkStart w:id="1" w:name="_GoBack"/>
      <w:bookmarkEnd w:id="1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6BB" w:rsidRDefault="001C56BB" w:rsidP="000F3338">
      <w:r>
        <w:separator/>
      </w:r>
    </w:p>
  </w:endnote>
  <w:endnote w:type="continuationSeparator" w:id="0">
    <w:p w:rsidR="001C56BB" w:rsidRDefault="001C56B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6BB" w:rsidRDefault="001C56BB" w:rsidP="000F3338">
      <w:r>
        <w:separator/>
      </w:r>
    </w:p>
  </w:footnote>
  <w:footnote w:type="continuationSeparator" w:id="0">
    <w:p w:rsidR="001C56BB" w:rsidRDefault="001C56B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C56BB"/>
    <w:rsid w:val="001E010C"/>
    <w:rsid w:val="00241B7F"/>
    <w:rsid w:val="00264BFA"/>
    <w:rsid w:val="002B58E4"/>
    <w:rsid w:val="00373627"/>
    <w:rsid w:val="00390FF0"/>
    <w:rsid w:val="003F38FD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8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F38FD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F38FD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F38F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F38FD"/>
  </w:style>
  <w:style w:type="paragraph" w:customStyle="1" w:styleId="Ttulo-A">
    <w:name w:val="Título - A"/>
    <w:basedOn w:val="Normal"/>
    <w:rsid w:val="003F38FD"/>
    <w:pPr>
      <w:jc w:val="center"/>
    </w:pPr>
    <w:rPr>
      <w:b/>
      <w:color w:val="FF0000"/>
      <w:sz w:val="30"/>
    </w:rPr>
  </w:style>
  <w:style w:type="paragraph" w:customStyle="1" w:styleId="Ttulo-B">
    <w:name w:val="Título - B"/>
    <w:basedOn w:val="Normal"/>
    <w:rsid w:val="003F38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2096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RODOLPHO CAVALIERI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2020-01-20T08:26:00Z</dcterms:created>
  <dcterms:modified xsi:type="dcterms:W3CDTF">2020-01-20T08:26:00Z</dcterms:modified>
  <cp:category>SERMÕES PARA QUARTAS-FEIRAS</cp:category>
</cp:coreProperties>
</file>