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2F4" w:rsidRPr="0039756E" w:rsidRDefault="009372F4" w:rsidP="009372F4">
      <w:pPr>
        <w:pStyle w:val="Ttulo-A"/>
        <w:rPr>
          <w:rFonts w:ascii="Trebuchet MS" w:eastAsia="MS Mincho" w:hAnsi="Trebuchet MS"/>
        </w:rPr>
      </w:pPr>
      <w:bookmarkStart w:id="0" w:name="_A__TORRE"/>
      <w:bookmarkEnd w:id="0"/>
    </w:p>
    <w:p w:rsidR="009372F4" w:rsidRPr="0039756E" w:rsidRDefault="009372F4" w:rsidP="009372F4">
      <w:pPr>
        <w:pStyle w:val="Ttulo-A"/>
        <w:rPr>
          <w:rFonts w:ascii="Trebuchet MS" w:eastAsia="MS Mincho" w:hAnsi="Trebuchet MS"/>
          <w:sz w:val="36"/>
        </w:rPr>
      </w:pPr>
      <w:r w:rsidRPr="0039756E">
        <w:rPr>
          <w:rFonts w:ascii="Trebuchet MS" w:eastAsia="MS Mincho" w:hAnsi="Trebuchet MS"/>
          <w:sz w:val="36"/>
        </w:rPr>
        <w:t xml:space="preserve">A  TORRE  DA  VIDA </w:t>
      </w:r>
    </w:p>
    <w:p w:rsidR="009372F4" w:rsidRDefault="009372F4" w:rsidP="009372F4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  <w:b/>
          <w:bCs/>
        </w:rPr>
      </w:pPr>
      <w:r w:rsidRPr="0039756E">
        <w:rPr>
          <w:rFonts w:ascii="Trebuchet MS" w:eastAsia="MS Mincho" w:hAnsi="Trebuchet MS"/>
          <w:b/>
          <w:bCs/>
        </w:rPr>
        <w:t xml:space="preserve">Ler Lucas 14:28-30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</w:p>
    <w:p w:rsidR="009372F4" w:rsidRPr="0039756E" w:rsidRDefault="009372F4" w:rsidP="009372F4">
      <w:pPr>
        <w:ind w:firstLine="284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  <w:b/>
          <w:bCs/>
        </w:rPr>
        <w:t>I) a)</w:t>
      </w:r>
      <w:r w:rsidRPr="0039756E">
        <w:rPr>
          <w:rFonts w:ascii="Trebuchet MS" w:eastAsia="MS Mincho" w:hAnsi="Trebuchet MS"/>
        </w:rPr>
        <w:t xml:space="preserve"> Nestes três versos, em poucas palavras, Jesus, o eterno Mestre, expõe com muita sabedoria ensinamentos úteis à vida material, moral e especialmente, espiritual.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b) Cristo, certamente, tencionava apresentar as qualidades necessárias a um previdente seguidor dos evangelhos, o verdadeiro empresário, construtor para a eternidade.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c) Mostrava o Sábio Mestre, a necessidade de existir um equilíbrio entre as atividades materiais e as repercussões na vida moral e espiritual de todo construtor para a eternidade.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d) O sucesso ou o insucesso na construção da torre da vida, deixaria o autor sujeita á critica popular, nu no reconhecimento público.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</w:p>
    <w:p w:rsidR="009372F4" w:rsidRPr="0039756E" w:rsidRDefault="009372F4" w:rsidP="009372F4">
      <w:pPr>
        <w:ind w:firstLine="284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  <w:b/>
          <w:bCs/>
        </w:rPr>
        <w:t>II) a)</w:t>
      </w:r>
      <w:r w:rsidRPr="0039756E">
        <w:rPr>
          <w:rFonts w:ascii="Trebuchet MS" w:eastAsia="MS Mincho" w:hAnsi="Trebuchet MS"/>
        </w:rPr>
        <w:t xml:space="preserve"> Notem: É curioso verificamos que, o evangelho ensinado por Jesus, é completo na sua essência, pois abrange o homem cristão em todas as suas atividades,; no seu relacionamento com o próximo e finalmente com Deus.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b) No mesmo capitulo 14 de Lucas, nos versos 34 e 35, Jesus dá a Sua sentença divina: "O sal (a pessoa) é certamente bom; caso, porém, se torne insípido, como restaurar-lhe o sabor? Nem presta para a terra (obra), nem mesmo para o monturo (o mundo); lançam-no fora."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Isto é: quem ouve que tome cuidado. Só se pode ser útil, ou inútil.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c) Meus amados irmãos: não existe a possibilidade de assistirmos um cristão, sem vê-lo no seu duplo aspecto (material e moral). Cristão-previdente, ou cristão negligente.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1) Lamentavelmente presenciamos: </w:t>
      </w:r>
    </w:p>
    <w:p w:rsidR="009372F4" w:rsidRPr="0039756E" w:rsidRDefault="009372F4" w:rsidP="009372F4">
      <w:pPr>
        <w:ind w:left="567" w:firstLine="284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Cristãos-advogados - faz de canta (falsários). </w:t>
      </w:r>
    </w:p>
    <w:p w:rsidR="009372F4" w:rsidRPr="0039756E" w:rsidRDefault="009372F4" w:rsidP="009372F4">
      <w:pPr>
        <w:ind w:left="567" w:firstLine="284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Cristãos-agricultores - indolentes (preguiçosos). </w:t>
      </w:r>
    </w:p>
    <w:p w:rsidR="009372F4" w:rsidRPr="0039756E" w:rsidRDefault="009372F4" w:rsidP="009372F4">
      <w:pPr>
        <w:ind w:left="567" w:firstLine="284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Cristãos-médicos - negligentes (criminosos). </w:t>
      </w:r>
    </w:p>
    <w:p w:rsidR="009372F4" w:rsidRPr="0039756E" w:rsidRDefault="009372F4" w:rsidP="009372F4">
      <w:pPr>
        <w:ind w:left="567" w:firstLine="284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Cristãos-funcionários públicos - fantasmas (ladrões).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2) Jesus disse no mesmo capítulo 14 de Lucas (versos 29, 30): "Para não suceder que, tendo lançado os alicerces e não a podendo </w:t>
      </w:r>
      <w:r w:rsidRPr="0039756E">
        <w:rPr>
          <w:rFonts w:ascii="Trebuchet MS" w:eastAsia="MS Mincho" w:hAnsi="Trebuchet MS"/>
        </w:rPr>
        <w:lastRenderedPageBreak/>
        <w:t xml:space="preserve">acabar, todos os que a virem zombem dele, dizendo: Este homem começou a construir e não pôde acabar."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O mundo está nos observando, e cobra de cada cristão-professo as boas obras.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d) Vejam: Alguns alegam: "eu fiz na boa intenção, eu não imaginava que iria dar nisso"!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Boa intenção que não é acompanhada de boa ação, tem péssima repercussão, isso é, expõem o autor aos mais duros juízos, e às mais severas críticas.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e) Aconteceu em Kansas City, nos Estados Unidos. Havia um jovem que desejava ser artista. Procurou o editor de um periódico local e apresentou-lhe alguns desenhos, que não tinham sido feitos a capricho, o gerente de produção ao examinar aquilo disse ao rapaz, que ele não tinha talento algum e o aconselhou a desistir de ser desenhista.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f) O jovem saiu arrasado daquela empresa. Foi a outros estabelecimentos, e recebeu a mesma reposta desanimadora: não há vagas para esse seu trabalho.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g) Finalmente, aquele jovem bem intencionado, que havia apresentado um trabalho deficiente, apesar de talentoso, conseguiu uma velha e abandonada garagem, onde restos de graxa, galões vazios de gasolina, mau cheiro e ratos, estavam ali freqüentemente na sua frente.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h) Notem: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Há um instante na vida, quando a necessidade, a solidão e a dor, começam a pressionar a nossa alma, e nos colocam dentro de um verdadeiro "cárcere", L quando precisamos usar todo o nosso talento, toda a nossa inteligência, criatividade e até as nossas emoções, para, num salto seguro, partirmos para o sucesso.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i) O jovem que conseguiu aquela garagem suja e mal cheirosa, começou a dar restos de alimentos a um rato, que no silêncio daquele lugar solitário, se tornou amigo do rapaz. Chegava mesmo a subir na mesa de trabalho do pintor, que pôde assim, estudar-lhe os movimentos. Interessou-se pelo ratinho e começou a pintar os seus movimentos. Criou uma talentosa série de figuras que reproduziam exatamente os trejeitos do rato.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Aquele trabalho perfeito, foi apresentado em Hollywood. Aquilo virou sucesso!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j) Hoje esse rato é conhecido no mundo inteiro, com o nome de </w:t>
      </w:r>
      <w:r w:rsidRPr="0039756E">
        <w:rPr>
          <w:rFonts w:ascii="Trebuchet MS" w:eastAsia="MS Mincho" w:hAnsi="Trebuchet MS"/>
          <w:lang w:val="en-US"/>
        </w:rPr>
        <w:t>Mickey Mouse</w:t>
      </w:r>
      <w:r w:rsidRPr="0039756E">
        <w:rPr>
          <w:rFonts w:ascii="Trebuchet MS" w:eastAsia="MS Mincho" w:hAnsi="Trebuchet MS"/>
        </w:rPr>
        <w:t xml:space="preserve">. E, aquele jovem, é o famoso gênio Walt Disney. Posteriormente, ele trabalhou com mais de cem artistas da pintura sob sua orientação.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lastRenderedPageBreak/>
        <w:t xml:space="preserve">k) Se nós, na qualidade de adventistas, estamos sentindo a necessidade de algo mais e melhor; é tempo de ouvirmos o grande Mestre dizendo: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"Se você deseja edificar a torre da vida, precisa dedicar-se primeiro a fazer os cálculos". Lucas 14:8.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1° Em primeiro lugar devo indagar: Existe uma sadia conexão entre o meu trabalho (profissão) e a minha religião?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Eu conheci um padre que dizia: "Eu sou padre só na hora de rezar a missa, depois disso eu sou um homem normal".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2° Em segundo lugar, o meu saldo moral é positivo, lucrativo, ou está em débito?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Não se esqueçam: os outros sabem da sua "situação", melhor do que você mesmo!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3° Que representam para mim os obstáculos, enfrento-os com fé e determinação, ou covardemente me omito?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Quando "caem as chuvas e sopram os ventos" a minha torre da vida permanece ou fragorosamente ruirá por terra?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4° Quantas vezes a ambição desmedida supera a razão amadurecida, e tudo soçobra; a vaidade sufoca a lógica; aparece o prejuízo, e o otimismo desordenado, irmão do zelo sem entendimento, esgotam as nossas forças, materiais e morais. </w:t>
      </w:r>
    </w:p>
    <w:p w:rsidR="009372F4" w:rsidRPr="0039756E" w:rsidRDefault="009372F4" w:rsidP="009372F4">
      <w:pPr>
        <w:ind w:firstLine="284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  <w:b/>
          <w:bCs/>
        </w:rPr>
        <w:t xml:space="preserve">III) a) </w:t>
      </w:r>
      <w:r w:rsidRPr="0039756E">
        <w:rPr>
          <w:rFonts w:ascii="Trebuchet MS" w:eastAsia="MS Mincho" w:hAnsi="Trebuchet MS"/>
        </w:rPr>
        <w:t xml:space="preserve">Necessário se torna "assentar primeiro a fazer as contas dos gastos para ver se tem com que acabar a construção". Lucas 14:28. </w:t>
      </w:r>
    </w:p>
    <w:p w:rsidR="009372F4" w:rsidRPr="0039756E" w:rsidRDefault="009372F4" w:rsidP="009372F4">
      <w:pPr>
        <w:ind w:firstLine="567"/>
        <w:jc w:val="both"/>
        <w:rPr>
          <w:rFonts w:ascii="Trebuchet MS" w:hAnsi="Trebuchet MS"/>
        </w:rPr>
      </w:pPr>
      <w:r w:rsidRPr="0039756E">
        <w:rPr>
          <w:rFonts w:ascii="Trebuchet MS" w:eastAsia="MS Mincho" w:hAnsi="Trebuchet MS"/>
        </w:rPr>
        <w:t xml:space="preserve">b) É comum </w:t>
      </w:r>
      <w:r w:rsidRPr="0039756E">
        <w:rPr>
          <w:rFonts w:ascii="Trebuchet MS" w:hAnsi="Trebuchet MS"/>
        </w:rPr>
        <w:t>visualizamo</w:t>
      </w:r>
      <w:r w:rsidRPr="0039756E">
        <w:rPr>
          <w:rFonts w:ascii="Trebuchet MS" w:eastAsia="MS Mincho" w:hAnsi="Trebuchet MS"/>
        </w:rPr>
        <w:t>s obras inacabadas. Numa cidade turística da Escócia, anos atrás, um h</w:t>
      </w:r>
      <w:r w:rsidRPr="0039756E">
        <w:rPr>
          <w:rFonts w:ascii="Trebuchet MS" w:hAnsi="Trebuchet MS"/>
        </w:rPr>
        <w:t>omem resolv</w:t>
      </w:r>
      <w:r w:rsidRPr="0039756E">
        <w:rPr>
          <w:rFonts w:ascii="Trebuchet MS" w:eastAsia="MS Mincho" w:hAnsi="Trebuchet MS"/>
        </w:rPr>
        <w:t>eu con</w:t>
      </w:r>
      <w:r w:rsidRPr="0039756E">
        <w:rPr>
          <w:rFonts w:ascii="Trebuchet MS" w:hAnsi="Trebuchet MS"/>
        </w:rPr>
        <w:t>struir um grande hotel que ficas</w:t>
      </w:r>
      <w:r w:rsidRPr="0039756E">
        <w:rPr>
          <w:rFonts w:ascii="Trebuchet MS" w:eastAsia="MS Mincho" w:hAnsi="Trebuchet MS"/>
        </w:rPr>
        <w:t xml:space="preserve">se </w:t>
      </w:r>
      <w:r w:rsidRPr="0039756E">
        <w:rPr>
          <w:rFonts w:ascii="Trebuchet MS" w:hAnsi="Trebuchet MS"/>
        </w:rPr>
        <w:t xml:space="preserve">sobranceiro à cidade, dominando.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>A construção com</w:t>
      </w:r>
      <w:r w:rsidRPr="0039756E">
        <w:rPr>
          <w:rFonts w:ascii="Trebuchet MS" w:hAnsi="Trebuchet MS"/>
        </w:rPr>
        <w:t>eçou e as paredes foram erguidas</w:t>
      </w:r>
      <w:r w:rsidRPr="0039756E">
        <w:rPr>
          <w:rFonts w:ascii="Trebuchet MS" w:eastAsia="MS Mincho" w:hAnsi="Trebuchet MS"/>
        </w:rPr>
        <w:t xml:space="preserve">. Nesta altura, o homem ficou sem recursos, e a construção parou. O edifício inacabado jaz numa elevação como um monumento à estultícia humana.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c) Quantas vezes a falência de uma empresa está afeita a pequenos descuidos. Seu Pedro exagerou no estoque, planejou mal as suas vendas, entrou a crise financeira, e a Pedro Sociedade Anônima, faliu.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d) Ana e Antônio decidiram ser adventistas e sem qualquer planejamento mudaram para o interior, na esperança de trabalhar com um tio dela. Quando chegaram lá, o tio havia falecido há um mês. E tudo entrou em inventário, deixando a casal recém-chegado sem esperança de trabalho. Mas, Antônio era previdente. Ele levou na mala algumas boas economias; adquiriu material do inventário do tio e abriu o seu próprio negócio. Com bastante esforço e perseverança conseguiu se tornar no maior comerciante daquele lugar.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lastRenderedPageBreak/>
        <w:t>e) Previdência, coragem, trabalho e confiança em Deus, pode nos trazer triunfar sem negociarmos a nossa fé.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Notem: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f) Jesus incluiu previdência em seu evangelho; esse assunto faz parte da nossa crença, deve ser considerado em nosso viver cristão.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 1) Nós, os adventistas temos a obrigação de sermos cautelosos em todo tipo de negócio que realizamos. Há tantos atolados na vida, por causa de dívidas.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2) Alguém escreveu: "Dívida! Não há pior desmoralizador do caráter. Os tristes registros de violação de compromissos, peculato, falências fraudulentas, que nos deparam constantemente na imprensa diária, são a desmoralização vertiginosa do ser humano. Os apoios financeiros cederam... a dívida arruinou milhares de famílias. E tanto como a bebida, destrói bons caracteres; a hipoteca do diabo sobre a alma; e ele está sempre pronto para arrematar.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"Pagai todas as contas. Olhai na face de todo homem, com a certeza de que não deves ao mundo mais do que ele deve a vós. Não fiques em dívida senão quanto ao amor, e mesmo isto, estai certo de pagar com a bondade, e que sejam freqüentes os pagamentos." Talmage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3) O conselho é este: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Se você não tem muito tino para negócios, busque conselhos de pessoas amigas dotadas de talento para essas questões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4) Se tem falta de sabedoria; peça a Deus que não nega bem algum aos que 1he obedecem.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Disse Moisés em Deut 8:18: "Antes te lembrarás do Senhor teu Deus, que é Ele que te dá forças para adquirir poder". Sem dúvida, Deus será honrada com a nossa atitude sensata, criteriosa e justa.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5) Diríamos: A grande responsável pelos desatinos de muitos é a vaidade; voltamos a afirmar: "a vaidade é o amor próprio a descoberto, a modéstia é o amor próprio que se oculta".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6) Muitas vidas preciosas foram sacrificadas nos braços da vaidade, e sepultadas nos túmulos da indolência. A decepção povoa a alma fraca do vaidoso e falto de entendimentos.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7) Imaginem aquela ave pretensiosa e vaidosa, portadora de poderes especiais para modificar a gosto, o que achasse por bem em seu próprio corpo. Possuidora de lindas plumagens em todo o corpo, um bico e um topete da cor do arco-íris. Decidiu, a vaidosa e leviana ave, aumentar sem nenhum critério, essas partes do seu corpo. Cresceram grandemente as suas lindas plumagens, e exagerados o bico e o topete, fugindo às proporções do resto do corpo da pobre aventureira ave.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lastRenderedPageBreak/>
        <w:t xml:space="preserve">Conselhos não faltaram das mais velhas e experientes aves. Críticas apareceram das aves mais novas. Mas, cega de vaidade, as advertências foram tidas como inveja e despeito de outras companheiras.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À luz do sol, a vaidosa e irresponsável ave, esvoaçava e se regurgitava com lindas e crescidas plumagens, o bico e topete exageradamente grandes, e em desacordo com o tamanho do corpo original.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Tudo aparentemente estava certo, até à hora que soprou o vento sudeste anunciando uma grande tempestade. Atingida a ave, nas plumagens, na cabeça e no topete, caiu de ponta dentro de caudaloso rio e foi devorada pelos grandes peixes que por ali passavam.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8) Notem amigos: todo projeto vaidoso, destituído de princípios sólidos, e que não está baseado em cálculos honestos, e que não é proveniente de um entendimento sadio e responsável, seja esse projeto de ordem material, moral ou espiritual, está fadado seguramente ao fracasso e exposto a vergonha.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</w:p>
    <w:p w:rsidR="009372F4" w:rsidRPr="0039756E" w:rsidRDefault="009372F4" w:rsidP="009372F4">
      <w:pPr>
        <w:ind w:firstLine="284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  <w:b/>
          <w:bCs/>
        </w:rPr>
        <w:t>IV) a)</w:t>
      </w:r>
      <w:r w:rsidRPr="0039756E">
        <w:rPr>
          <w:rFonts w:ascii="Trebuchet MS" w:eastAsia="MS Mincho" w:hAnsi="Trebuchet MS"/>
        </w:rPr>
        <w:t xml:space="preserve"> Existe um falso cálculo na construção da torre da vida, bastante conseqüente, que nós vamos comentar agora. É o seguinte: o cidadão trabalha para outros e imagina que pode realizar a sua tarefa da forma que entender, fugindo às determinações sérias deixadas para serem seguidas.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b) Aconteceu numa certa cidade. Um senhor ficou muito rico na comércio da construção e resolveu fazer uma viagem ao redor do mundo. Ante de viajar entregou ao seu secretário os planos para a construção de uiva bela casa, ordenando-lhe que usasse o material de primeira. O secretário, sem ninguém para fiscalizá-lo, resolveu usar material de segunda onde não fosse visto, e só colocar material de primeira onde aparecesse. A casa foi terminada. A sua aparência era linda!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O homem rico retornou da viagem, examinou a casa, achou-a maravilhosa e chamou o seu secretário, dizendo: "Amigo você tem me servido fielmente por muitos anos. Para mostrar-lhe a minha gratidão, mandei construir esta casa para você. É toda sua; faça o melhor uso dela, já que você, conforme disse, colocou tudo de primeira, não aparecerá por muitos anos nenhum problema sério. Obrigado pela sua seriedade e diligência. Aí está diante de você, a grande recompensa que você fez jus.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c) O fraudulento secretário abaixou a cabeça, agradeceu ao seu fiel patrão, e foi viver na casa fraudulenta que construíra para si mesmo. Sem dúvida, dali a pouco tempo começaram a aparecer </w:t>
      </w:r>
      <w:r w:rsidRPr="0039756E">
        <w:rPr>
          <w:rFonts w:ascii="Trebuchet MS" w:eastAsia="MS Mincho" w:hAnsi="Trebuchet MS"/>
        </w:rPr>
        <w:lastRenderedPageBreak/>
        <w:t xml:space="preserve">problemas, do material imperfeito, que ele mesmo colocara na sua própria casa, debaixo do aparente material de primeira.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d) Aquilo que merece ser feito, deve ser bem feito, tanto na vida material, como na espiritual.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1) Nossas obras testemunharão a nossa mente, e dirão mais alto do que as nossas palavras, o tipo de "Torre da Vida" que edificamos.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2) Lembremo-nos de que: nós moramos dentro da Torre da Vida que construímos pelos nossas esforços, ou negligência.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3) A qualidade de caráter construído, Jesus concluiu: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4) "O sal (a pessoa) é certamente bom; caso, porém, se torne insípido (a pessoa falhar), como restaurar-lhe o sabor (como será concluída a obra)? Nem presta para a terra (a pessoa perde o valor), nem mesmo para o monturo (a pessoa se torna inútil para o mundo também); lançam-no fora (destruição final)." Lucas 14:34-35.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e) Concluindo dizemos: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Pense antes de tomar sérias decisões. O pensamento é a única coisa que nos torna superiores racionais irracionais e nos qualifica como animais racionais.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"Os pensamentos (os cálculos) são as imagens das coisas, como as palavras são as imagens dos pensamentos. Uma alma sem reflexão e sem pensamentos, assemelha-se a uma casa desabitada. caída em ruínas".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  <w:r w:rsidRPr="0039756E">
        <w:rPr>
          <w:rFonts w:ascii="Trebuchet MS" w:eastAsia="MS Mincho" w:hAnsi="Trebuchet MS"/>
        </w:rPr>
        <w:t xml:space="preserve">f) Quando o Filho do Homem retornar a este mundo, retribuirá a cada um segundo as suas abras. Porque encontrará cada um dentro da sua própria casa moral, dentro da edificação espiritual que programou. Construamos hoje a "Torre da nossa Vida" de material próprio, eterno, para sermos eternizados pelo Deus da eternidade, é o que eu desejo. Você deseja isso para você também? </w:t>
      </w:r>
    </w:p>
    <w:p w:rsidR="009372F4" w:rsidRPr="0039756E" w:rsidRDefault="009372F4" w:rsidP="009372F4">
      <w:pPr>
        <w:ind w:firstLine="567"/>
        <w:jc w:val="both"/>
        <w:rPr>
          <w:rFonts w:ascii="Trebuchet MS" w:eastAsia="MS Mincho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09D" w:rsidRDefault="0002109D" w:rsidP="000F3338">
      <w:r>
        <w:separator/>
      </w:r>
    </w:p>
  </w:endnote>
  <w:endnote w:type="continuationSeparator" w:id="0">
    <w:p w:rsidR="0002109D" w:rsidRDefault="0002109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09D" w:rsidRDefault="0002109D" w:rsidP="000F3338">
      <w:r>
        <w:separator/>
      </w:r>
    </w:p>
  </w:footnote>
  <w:footnote w:type="continuationSeparator" w:id="0">
    <w:p w:rsidR="0002109D" w:rsidRDefault="0002109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109D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372F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2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9372F4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9372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1979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2020-01-20T08:27:00Z</dcterms:created>
  <dcterms:modified xsi:type="dcterms:W3CDTF">2020-01-20T08:27:00Z</dcterms:modified>
  <cp:category>SERMÕES PARA QUARTAS-FEIRAS</cp:category>
</cp:coreProperties>
</file>