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5E" w:rsidRPr="0009169E" w:rsidRDefault="0034335E" w:rsidP="0034335E">
      <w:pPr>
        <w:pStyle w:val="Ttulo-A"/>
        <w:rPr>
          <w:rFonts w:ascii="Trebuchet MS" w:eastAsia="MS Mincho" w:hAnsi="Trebuchet MS"/>
        </w:rPr>
      </w:pPr>
      <w:bookmarkStart w:id="0" w:name="_ESTÁ__FEITO"/>
      <w:bookmarkEnd w:id="0"/>
    </w:p>
    <w:p w:rsidR="0034335E" w:rsidRPr="0009169E" w:rsidRDefault="0034335E" w:rsidP="0034335E">
      <w:pPr>
        <w:pStyle w:val="Ttulo-A"/>
        <w:rPr>
          <w:rFonts w:ascii="Trebuchet MS" w:eastAsia="MS Mincho" w:hAnsi="Trebuchet MS"/>
          <w:sz w:val="36"/>
        </w:rPr>
      </w:pPr>
      <w:r w:rsidRPr="0009169E">
        <w:rPr>
          <w:rFonts w:ascii="Trebuchet MS" w:eastAsia="MS Mincho" w:hAnsi="Trebuchet MS"/>
          <w:sz w:val="36"/>
        </w:rPr>
        <w:t xml:space="preserve">ESTÁ  FEITO  </w:t>
      </w:r>
    </w:p>
    <w:p w:rsidR="0034335E" w:rsidRDefault="0034335E" w:rsidP="0034335E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09169E">
        <w:rPr>
          <w:rFonts w:ascii="Trebuchet MS" w:eastAsia="MS Mincho" w:hAnsi="Trebuchet MS"/>
          <w:b/>
          <w:bCs/>
        </w:rPr>
        <w:t xml:space="preserve">Ler Apocalipse 22:10-12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I a)</w:t>
      </w:r>
      <w:r w:rsidRPr="0009169E">
        <w:rPr>
          <w:rFonts w:ascii="Trebuchet MS" w:eastAsia="MS Mincho" w:hAnsi="Trebuchet MS"/>
        </w:rPr>
        <w:t xml:space="preserve"> João foi nascido e criado na roça, juntamente com os seus irmãos. A família vivia dos produtos gerados pelo esforço de todos, nas poucas terras que possuíam.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Com freqüência, os irmãos mais velhos saiam para trabalhar nas fazendas vizinhas.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Naquela semana, João trabalhou nas propriedades do senhor Lucas um próspero fazendeiro adventista.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No sábado, João não trabalhou com o trator e foi convidado para ir á igreja existente na fazenda do seu Lucas.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O Pastor Distrital estava visitando aquela congregação e pregou na hora do culto sobre "O Juízo Investigativo".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Quando terminou a reunião, João solicitou ao pastor para esclarecer as suas dúvidas.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Apesar de ser moço da roça, o rapaz sabia ler e escrever; mas o assunto era difícil, porém muito importante.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h) Realmente, esse tema, para quem deveria tomar leite doutrinário (I Cor. 3:2), era uma feijoada, com sobremesa de mocotó de boi.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i) O que você não entendeu, amigo João, de tudo que eu disse?, perguntou o pastor.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j) O rapaz tirou do bolso um envelope onde escrevera dez perguntas e disse: "Pastor, eu vou ler para o senhor as minhas dúvidas".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Primeira</w:t>
      </w:r>
      <w:r w:rsidRPr="0009169E">
        <w:rPr>
          <w:rFonts w:ascii="Trebuchet MS" w:eastAsia="MS Mincho" w:hAnsi="Trebuchet MS"/>
        </w:rPr>
        <w:t xml:space="preserve">: O que é Juízo Investigativo?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Segunda</w:t>
      </w:r>
      <w:r w:rsidRPr="0009169E">
        <w:rPr>
          <w:rFonts w:ascii="Trebuchet MS" w:eastAsia="MS Mincho" w:hAnsi="Trebuchet MS"/>
        </w:rPr>
        <w:t xml:space="preserve">: Por que Jesus disse na Cruz "Está consumado!"?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Terceira</w:t>
      </w:r>
      <w:r w:rsidRPr="0009169E">
        <w:rPr>
          <w:rFonts w:ascii="Trebuchet MS" w:eastAsia="MS Mincho" w:hAnsi="Trebuchet MS"/>
        </w:rPr>
        <w:t xml:space="preserve">: E acrescenta: Jesus também disse, ou vai dizer "Está feito!"? Por quê?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Quarta</w:t>
      </w:r>
      <w:r w:rsidRPr="0009169E">
        <w:rPr>
          <w:rFonts w:ascii="Trebuchet MS" w:eastAsia="MS Mincho" w:hAnsi="Trebuchet MS"/>
        </w:rPr>
        <w:t xml:space="preserve">: O que é santuário?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Quinta</w:t>
      </w:r>
      <w:r w:rsidRPr="0009169E">
        <w:rPr>
          <w:rFonts w:ascii="Trebuchet MS" w:eastAsia="MS Mincho" w:hAnsi="Trebuchet MS"/>
        </w:rPr>
        <w:t xml:space="preserve">: O que quer dizer Dia da Expiação?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Sexta</w:t>
      </w:r>
      <w:r w:rsidRPr="0009169E">
        <w:rPr>
          <w:rFonts w:ascii="Trebuchet MS" w:eastAsia="MS Mincho" w:hAnsi="Trebuchet MS"/>
        </w:rPr>
        <w:t xml:space="preserve">: O que é bode expiatório?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Sétima</w:t>
      </w:r>
      <w:r w:rsidRPr="0009169E">
        <w:rPr>
          <w:rFonts w:ascii="Trebuchet MS" w:eastAsia="MS Mincho" w:hAnsi="Trebuchet MS"/>
        </w:rPr>
        <w:t xml:space="preserve">: O que é bode azazel?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Oitava</w:t>
      </w:r>
      <w:r w:rsidRPr="0009169E">
        <w:rPr>
          <w:rFonts w:ascii="Trebuchet MS" w:eastAsia="MS Mincho" w:hAnsi="Trebuchet MS"/>
        </w:rPr>
        <w:t xml:space="preserve">: Por que Jesus é chamado de Sacerdote?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Nona</w:t>
      </w:r>
      <w:r w:rsidRPr="0009169E">
        <w:rPr>
          <w:rFonts w:ascii="Trebuchet MS" w:eastAsia="MS Mincho" w:hAnsi="Trebuchet MS"/>
        </w:rPr>
        <w:t xml:space="preserve">: Cristo pode perdoar a qualquer pecador?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  <w:i/>
          <w:iCs/>
        </w:rPr>
        <w:t>Décima</w:t>
      </w:r>
      <w:r w:rsidRPr="0009169E">
        <w:rPr>
          <w:rFonts w:ascii="Trebuchet MS" w:eastAsia="MS Mincho" w:hAnsi="Trebuchet MS"/>
        </w:rPr>
        <w:t xml:space="preserve">: O que devo fazer para ser salvo?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lastRenderedPageBreak/>
        <w:t xml:space="preserve">k) Sabe, João, disse o pastor, o Senhor Deus não faz coisa alguma, sem primeiro avisar os Seus servos os profetas, e ao povo em geral.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l) Vamos responder a essas importantes perguntas que você relacionou. Preste bastante atenção agora: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II a)</w:t>
      </w:r>
      <w:r w:rsidRPr="0009169E">
        <w:rPr>
          <w:rFonts w:ascii="Trebuchet MS" w:eastAsia="MS Mincho" w:hAnsi="Trebuchet MS"/>
        </w:rPr>
        <w:t xml:space="preserve"> o Juízo investigativo é exatamente o que está acontecendo nos Céus hoje. Começou em 1844 e vai até o dia do fechamento da Porta da Graça.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Deus precisa investigar a vida de todos os que vão se salvar e que estão mortos desde Abel até o último dos conversos. Curiosamente o Juízo Investigativo é feito com os filhos de Deus. I Pedro 4:17.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Só Deus sabe se já terminou a investigação divina entre os que morreram em justiça. E foram escritos no Livro da Vida do Cordeiro.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Concluída essa parte (julgamento do santos mortos), inicia-se o julgamento dos santos vivos. Os anjos terão as listas dos salvos para os ajuntar dos quatro cantos da Terra, por ocasião da volta do Senhor. Mateus 24:31.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Importante é você saber ainda, meu amigo João, diz o pastor, é que os vivos podem hoje chegar à presença de Jesus e receber o perdão das suas culpas e pecados.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Esse trabalho todo é desenvolvido no santuário celeste, por Jesus, no santíssimo do santuário.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O que é santíssimo do santuário? Pergunta João ao pastor.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h) Veja jovem: Na Terra, Moisés construiu um santuário semelhante ao existente nos Céus. Êxodo 25:8-9. Era um salão feito de tendas. Dividido em duas partes. Na parte maior estava o altar de incenso. Esse lugar era chamado </w:t>
      </w:r>
      <w:r w:rsidRPr="0009169E">
        <w:rPr>
          <w:rFonts w:ascii="Trebuchet MS" w:eastAsia="MS Mincho" w:hAnsi="Trebuchet MS"/>
          <w:b/>
          <w:bCs/>
          <w:i/>
          <w:iCs/>
        </w:rPr>
        <w:t>santo</w:t>
      </w:r>
      <w:r w:rsidRPr="0009169E">
        <w:rPr>
          <w:rFonts w:ascii="Trebuchet MS" w:eastAsia="MS Mincho" w:hAnsi="Trebuchet MS"/>
        </w:rPr>
        <w:t xml:space="preserve">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i) No segundo compartimento, separado por um grande véu, estava a Arca do Testemunho. A Arca media dois côvados e meio (mais ou menos um metro e meio); noventa centímetro de largura e um metro e meio de altura. Êxodo 25:10. Dentro dessa Arca estavam os Dez Mandamentos escritos pelo Próprio Deus. Êxodo 31:18.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j) Na parte superior da Arca estava o propiciatório, uma lâmina de ouro puro, na largura e comprimento da arca. Nas extremidades dois querubins (anjos), também de ouro, que com suas asas cobriam o propiciatório. Êxodo 17:22.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k) Exatamente entre esses dois querubins é que Deus conversava com o sumo sacerdote, uma vez ao ano. Era chamado aquele dia de: "O grande Dia da Expiação". Ou o dia do perdão. Era </w:t>
      </w:r>
      <w:r w:rsidRPr="0009169E">
        <w:rPr>
          <w:rFonts w:ascii="Trebuchet MS" w:eastAsia="MS Mincho" w:hAnsi="Trebuchet MS"/>
        </w:rPr>
        <w:lastRenderedPageBreak/>
        <w:t xml:space="preserve">quando Deus julgava e "perdoava" o pecado do povo de Israel, reunidos ao redor do tabernáculo com seus familiares.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II a)</w:t>
      </w:r>
      <w:r w:rsidRPr="0009169E">
        <w:rPr>
          <w:rFonts w:ascii="Trebuchet MS" w:eastAsia="MS Mincho" w:hAnsi="Trebuchet MS"/>
        </w:rPr>
        <w:t xml:space="preserve"> Veja, amigo João, como era todo o processo: </w:t>
      </w:r>
    </w:p>
    <w:p w:rsidR="0034335E" w:rsidRPr="0009169E" w:rsidRDefault="0034335E" w:rsidP="0034335E">
      <w:pPr>
        <w:ind w:firstLine="567"/>
        <w:rPr>
          <w:rFonts w:ascii="Trebuchet MS" w:hAnsi="Trebuchet MS"/>
        </w:rPr>
      </w:pPr>
      <w:r w:rsidRPr="0009169E">
        <w:rPr>
          <w:rFonts w:ascii="Trebuchet MS" w:hAnsi="Trebuchet MS"/>
        </w:rPr>
        <w:t xml:space="preserve">1°) O pecador deveria morrer. Disse Deus: "No dia que 'pecardes' morrereis" (Gên. 2:17). Não morrendo o pecador, alguém morrerá por ele. Deus sacrificou o primeiro cordeiro.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2°) O transgressor trazia um animal, colocava a sua mão na cabeça da vítima (o animal) e confessava o seu pecado. Esse animal era em seguida degolado.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3°) O sacerdote levava esse sangue para o primeiro compartimento do tabernáculo onde estava o altar de incenso, e com os dedos deixava o sangue nas pontas do altar. Isso acontecia diariamente. Êxodo 29:12.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4°) Havia um dia no ano, chamado o grande dia de humilhação nacional, observado no dia dez do sétimo mês (Lev. 23:27). Era o </w:t>
      </w:r>
      <w:r w:rsidRPr="0009169E">
        <w:rPr>
          <w:rFonts w:ascii="Trebuchet MS" w:eastAsia="MS Mincho" w:hAnsi="Trebuchet MS"/>
          <w:b/>
          <w:bCs/>
          <w:i/>
          <w:iCs/>
          <w:lang w:val="en-US"/>
        </w:rPr>
        <w:t>Yom Kippur</w:t>
      </w:r>
      <w:r w:rsidRPr="0009169E">
        <w:rPr>
          <w:rFonts w:ascii="Trebuchet MS" w:eastAsia="MS Mincho" w:hAnsi="Trebuchet MS"/>
        </w:rPr>
        <w:t xml:space="preserve"> – o temido Dia da Expiação – (purificação dos pecados).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5°) Você me perguntou, amigo João, por que Jesus disse na cruz: "Está consumado". "Sim", assinala positivamente o jovem com a cabeça.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Vamos ler Mateus 27:50-51: "E Jesus clamando outra vez com grande voz, rendeu o espírito. E eis que o véu do templo se rasgou em dois, de alto a baixo; e tremeu a terra e fenderam-se as pedras".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Estava consumado, terminado o sistema mosaico de sacrifícios, a velha aliança feita com os patriarcas do passado.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Era exatamente a hora do sacrifício da tarde. No templo, o cordeiro que deveria ser morto, fugiu das mãos do sacerdote, porque Jesus morrendo, consumou, terminou com aquele cerimonial e conseqüentemente com o sistema sacrifical.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III) a)</w:t>
      </w:r>
      <w:r w:rsidRPr="0009169E">
        <w:rPr>
          <w:rFonts w:ascii="Trebuchet MS" w:eastAsia="MS Mincho" w:hAnsi="Trebuchet MS"/>
        </w:rPr>
        <w:t xml:space="preserve"> Depois da morte de Cristo, João viu o Senhor Jesus ministrando na primeira parte do santuário celeste: "Eu fui arrebatado em espírito no dia do Senhor (sábado) e ouvi detrás de mim uma voz... E virando vi sete castiçais de ouro. E no meio dos sete castiçais um semelhante ao Filho do Homem". Apoc. l:10,12,13.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Jesus permaneceu ali até 1.844, quando faria a "purificação do santuário" celeste. Isto é, levaria todos os pecados do mundo ao santíssimo, para então, serem perdoados por Deus, através dos Seus méritos. Diz Paulo: "Jesus entrou para o santíssimo com o Seu próprio sangue, para comparecer perante a face de Deus". Hebreus 9:12, 24. </w:t>
      </w:r>
    </w:p>
    <w:p w:rsidR="0034335E" w:rsidRPr="0009169E" w:rsidRDefault="0034335E" w:rsidP="0034335E">
      <w:pPr>
        <w:pStyle w:val="citao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Diz a inspiração: "Durante dezoito séculos este ministério continuou no primeiro compartimento do santuário. O sangue de Cristo, oferecido em favor </w:t>
      </w:r>
      <w:r w:rsidRPr="0009169E">
        <w:rPr>
          <w:rFonts w:ascii="Trebuchet MS" w:eastAsia="MS Mincho" w:hAnsi="Trebuchet MS"/>
        </w:rPr>
        <w:lastRenderedPageBreak/>
        <w:t xml:space="preserve">dos crentes arrependidos, assegurava-lhes perdão e aceitação perante o Pai; contudo, ainda permaneciam seus pecados nos livros de registro." – </w:t>
      </w:r>
      <w:r w:rsidRPr="0009169E">
        <w:rPr>
          <w:rFonts w:ascii="Trebuchet MS" w:eastAsia="MS Mincho" w:hAnsi="Trebuchet MS"/>
          <w:i/>
          <w:iCs/>
        </w:rPr>
        <w:t>O Grande Conflito</w:t>
      </w:r>
      <w:r w:rsidRPr="0009169E">
        <w:rPr>
          <w:rFonts w:ascii="Trebuchet MS" w:eastAsia="MS Mincho" w:hAnsi="Trebuchet MS"/>
        </w:rPr>
        <w:t xml:space="preserve">, pág. 421. </w:t>
      </w:r>
    </w:p>
    <w:p w:rsidR="0034335E" w:rsidRPr="0009169E" w:rsidRDefault="0034335E" w:rsidP="0034335E">
      <w:pPr>
        <w:pStyle w:val="Recuodecorpodetexto"/>
        <w:rPr>
          <w:rFonts w:ascii="Trebuchet MS" w:hAnsi="Trebuchet MS"/>
        </w:rPr>
      </w:pPr>
      <w:r w:rsidRPr="0009169E">
        <w:rPr>
          <w:rFonts w:ascii="Trebuchet MS" w:hAnsi="Trebuchet MS"/>
        </w:rPr>
        <w:t xml:space="preserve">d) Na qualidade de Sumo-Sacerdote, Jesus pondera cada pecado, verifica cada falta cometida. Na Sua misericórdia anseia por encontrar nas páginas da história daquela pessoa, algo de bom, a demonstração do genuíno arrependimento, se aquele pecador alcançou o perdão e a graça de Deus.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Cada caso é examinado, como se aquele cidadão fosse o único homem do Universo. Muitos são os relatórios dos processos dos humanos. Tudo está ali minuciosamente registrado: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Toda dor sofrida.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Toda provocação experimentada.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Toda vitória alcançada.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Toda tentação resistida.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Toda manifestação de caridade.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Tudo o que foi investido em atividades cristãs.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Toda contribuição voluntária e generosa. </w:t>
      </w:r>
    </w:p>
    <w:p w:rsidR="0034335E" w:rsidRPr="0009169E" w:rsidRDefault="0034335E" w:rsidP="0034335E">
      <w:pPr>
        <w:ind w:firstLine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h) Toda intenção e motivos. </w:t>
      </w:r>
    </w:p>
    <w:p w:rsidR="0034335E" w:rsidRPr="0009169E" w:rsidRDefault="0034335E" w:rsidP="0034335E">
      <w:pPr>
        <w:ind w:left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Tudo está tão claro e patente, numa verdadeira transparência, como se todos estes atos estivessem sendo praticados naquele instante.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Ouçam com muita atenção o que vou contar agora: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Aquela era para o povo de Israel, a última noite no Egito. Por séculos eles serviam em regime de verdadeira escravidão àquele povo opressor e desumano. Levavam, com gemidos, as cargas dos egípcios, enfrentando o calor sufocante diário, nas construções das cidades dos faraós. Como recompensa, assistiam indefesos, seus filhos sendo devorados pelos crocodilos daquela terra hostil.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Na tarde que precedeu aquela noite histórica para Israel, todas as famílias pertencentes ao povo de Deus, prepararam um cordeiro (carneiro) para ser comido naquela noite, representando a libertação, acompanhado de pão sem fermento significando a pureza da fé, da amarga servidão naquela terra estrangeira.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Num dos lares judeus, um jovem na companhia do pai e da mãe, participava daquele significativo cerimonial. Faltavam trinta minutos para a meia-noite, quando o anjo exterminador passaria matando a todos os primogênitos do Egito.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– Papai, o senhor colocou sangue nos umbrais da porta?, pergunta angustiado aquele jovem primogênito israelita.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– Sim, meu filho. Tudo está em ordem, respondeu o pai.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O rapaz estava bastante irrequieto e angustiado. Só restavam quinze minutos para a hora fatal.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lastRenderedPageBreak/>
        <w:t xml:space="preserve">– Papai, diz o jovem, vamos olhar a nossa porta e confirmar o que o senhor disse!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– Vamos, meu filho, diz o crente ancião judeu, passando a mão nas suas longas barbas.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Surpresa desesperadora! Haviam negligenciado o mais importante. Em grande angústia, buscaram o sangue que repousava numa vasilha de barro. Sôfregos e tremendamente angustiados, mancham a soleira da porta.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Já passava da meia-noite, lá vem veloz o anjo exterminador. "Graças a Jeová, e a Sua preocupação, nós também estamos salvos", diz o pai emocionado.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Naquela noite morreram os primogênitos de todos os animais e de todas as famílias que não estavam assinaladas com o sangue do cordeiro.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Notem irmãos: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1. Toda a sabedoria, filosofia e crença dos faraós não foram suficientes para livrar da morte os primogênitos egípcios, inclusive o filho de Faraó, naquela noite de horror.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2. Toda a ciência e religião dos magos e sábios da corte, não evitaram as pragas que arrasaram o Egito daqueles dias.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3. Só aqueles que colocaram o sangue do cordeiro nas suas portas, encontraram a vida e se livraram da sentença de morte que caiu sobre aquela terra ímpia e rebelde.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IV a)</w:t>
      </w:r>
      <w:r w:rsidRPr="0009169E">
        <w:rPr>
          <w:rFonts w:ascii="Trebuchet MS" w:eastAsia="MS Mincho" w:hAnsi="Trebuchet MS"/>
        </w:rPr>
        <w:t xml:space="preserve"> Hoje não é diferente, amados irmãos. </w:t>
      </w:r>
    </w:p>
    <w:p w:rsidR="0034335E" w:rsidRPr="0009169E" w:rsidRDefault="0034335E" w:rsidP="0034335E">
      <w:pPr>
        <w:pStyle w:val="citao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"Os que, pela fé, seguem a Jesus na grande obra da expiação, recebem os benefícios de Sua mediação em seu favor; enquanto os que rejeitam a luz apresentada neste ministério não são por ela beneficiados." – </w:t>
      </w:r>
      <w:r w:rsidRPr="0009169E">
        <w:rPr>
          <w:rFonts w:ascii="Trebuchet MS" w:eastAsia="MS Mincho" w:hAnsi="Trebuchet MS"/>
          <w:i/>
          <w:iCs/>
        </w:rPr>
        <w:t>O Grande Conflito</w:t>
      </w:r>
      <w:r w:rsidRPr="0009169E">
        <w:rPr>
          <w:rFonts w:ascii="Trebuchet MS" w:eastAsia="MS Mincho" w:hAnsi="Trebuchet MS"/>
        </w:rPr>
        <w:t xml:space="preserve">, pág. 466.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Não está distante o dia quando Jesus vai Se levantar no santíssimo, onde todo caso está sendo investigado. Cristo vai tirar as Suas vestes sacerdotais de mediador, revestindo-Se de trajes de Juiz, com a sentença final para todos os salvos.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E dirá: Está feito. "Vinde, benditos de Meu Pai..." Mateus 25:34.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Vinde, Abéis, sacrificados em todas as épocas por praticarem a religião de Deus, e não o culto próprio e as tradições dos homens.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Vinde, Josés, de todos os séculos, por exercerem a pureza e a fidelidade ao Senhor. Puros e fiéis para sempre.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Vinde, Joãos Batistas, amantes da justiça e do direito divino. Justos serão em toda a eternidade.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lastRenderedPageBreak/>
        <w:t xml:space="preserve">d) Vinde, Ester's, rainhas e princesas de Deus, escolhestes o lado mais difícil e perigoso, porque era o correto e decisivo para a obra e o povo de Deus.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Vinde, corajosos e líderes – Moisés, Josués, Davis, </w:t>
      </w:r>
      <w:r w:rsidRPr="0009169E">
        <w:rPr>
          <w:rFonts w:ascii="Trebuchet MS" w:eastAsia="MS Mincho" w:hAnsi="Trebuchet MS"/>
          <w:lang w:val="en-US"/>
        </w:rPr>
        <w:t>Whites</w:t>
      </w:r>
      <w:r w:rsidRPr="0009169E">
        <w:rPr>
          <w:rFonts w:ascii="Trebuchet MS" w:eastAsia="MS Mincho" w:hAnsi="Trebuchet MS"/>
        </w:rPr>
        <w:t xml:space="preserve">, </w:t>
      </w:r>
      <w:r w:rsidRPr="0009169E">
        <w:rPr>
          <w:rFonts w:ascii="Trebuchet MS" w:eastAsia="MS Mincho" w:hAnsi="Trebuchet MS"/>
          <w:lang w:val="en-US"/>
        </w:rPr>
        <w:t>Millers</w:t>
      </w:r>
      <w:r w:rsidRPr="0009169E">
        <w:rPr>
          <w:rFonts w:ascii="Trebuchet MS" w:eastAsia="MS Mincho" w:hAnsi="Trebuchet MS"/>
        </w:rPr>
        <w:t xml:space="preserve">, escolhestes serdes maltratados entre o povo de Deus, desprezando os tronos do mundo (vantagens e riquezas). </w:t>
      </w:r>
    </w:p>
    <w:p w:rsidR="0034335E" w:rsidRPr="0009169E" w:rsidRDefault="0034335E" w:rsidP="0034335E">
      <w:pPr>
        <w:ind w:left="709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Vinde, ex-perdidos.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Ladrões arrependidos e contristados.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Vinde, criminosos redimidos pelo Sangue de Cristo.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Vinde, doentes curados do corpo e da alma.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Vinde, ressuscitados em Cristo.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Vinde, mártires de todas as épocas, que resististes o inimigo até a morte.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"E cantavam o cântico de Moisés servo de Deus, e o cântico do Cordeiro dizendo: Grandes e maravilhosas são as Tuas obras, Senhor Deus todo poderoso. Justos e verdadeiros são os Teus caminhos, ó Rei dos santos". Apocalipse 15:3. </w:t>
      </w:r>
    </w:p>
    <w:p w:rsidR="0034335E" w:rsidRPr="0009169E" w:rsidRDefault="0034335E" w:rsidP="0034335E">
      <w:pPr>
        <w:ind w:left="1418" w:hanging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1) Esta glória seguirá os que creram e agiram dentro dos princípios da verdade, da caridade e do amor divino. </w:t>
      </w:r>
    </w:p>
    <w:p w:rsidR="0034335E" w:rsidRPr="0009169E" w:rsidRDefault="0034335E" w:rsidP="0034335E">
      <w:pPr>
        <w:ind w:left="851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É de se lamentar, no entanto, o fato triste e desastroso. A numerosa multidão que ninguém podia contar, os perdidos eram tantos como areia do mar. Apocalipse 20:8. </w:t>
      </w:r>
    </w:p>
    <w:p w:rsidR="0034335E" w:rsidRPr="0009169E" w:rsidRDefault="0034335E" w:rsidP="0034335E">
      <w:pPr>
        <w:ind w:firstLine="113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1) Ali estarão os impenitentes! </w:t>
      </w:r>
    </w:p>
    <w:p w:rsidR="0034335E" w:rsidRPr="0009169E" w:rsidRDefault="0034335E" w:rsidP="0034335E">
      <w:pPr>
        <w:ind w:firstLine="113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2) Ficarão de fora: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Os cães. Jesus usou as expressões cães e porcos para denotar aqueles que, tomando conhecimento das coisas santas, pisam-nas e maltratam os que lhas ministram.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Estão fora também os tímidos. São aqueles que temem ser ridicularizados pelo mundo, como baluarte da fé que foram convidados a representar.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Irão também para o lago de fogo os feiticeiros. São aqueles que fazem feitiços, os bruxos, inclusive os mágicos. Êxodo 22:18.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São réus do fogo, aqueles que amam a prostituição e adotaram atitudes mentirosas e praticam toda espécie de idolatria.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Compõem ainda a quilométrica lista dos condenados: os homicidas, os ladrões, os falsários e enganadores.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Um bom número de pessoas que seguiram a Cristo, por necessidade, ou por vaidade, ou por interesses à semelhança de Judas, o falso apóstolo, também estarão reunidos no inferno com os perdidos.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Muitos de boa intenção, mas sem nenhuma obra de fé, também perecerão. Ali estarão os negligentes, egoístas, caluniadores; os seguidores e admiradores de líderes desqualificados </w:t>
      </w:r>
      <w:r w:rsidRPr="0009169E">
        <w:rPr>
          <w:rFonts w:ascii="Trebuchet MS" w:eastAsia="MS Mincho" w:hAnsi="Trebuchet MS"/>
        </w:rPr>
        <w:lastRenderedPageBreak/>
        <w:t xml:space="preserve">e cegos espiritualmente. Quanto mais influente e poderoso for o falso líder, maior o estrago e mais sérias as tremendas conseqüências, advindas a muitos.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V a)</w:t>
      </w:r>
      <w:r w:rsidRPr="0009169E">
        <w:rPr>
          <w:rFonts w:ascii="Trebuchet MS" w:eastAsia="MS Mincho" w:hAnsi="Trebuchet MS"/>
        </w:rPr>
        <w:t xml:space="preserve"> Saibam irmãos e amigos, Jesus é o Cordeiro de Deus que tira o pecado; é o bode expiatório que levou sobre Si as nossas dores. Tudo porém, vai terminar. E bem próximo! </w:t>
      </w:r>
    </w:p>
    <w:p w:rsidR="0034335E" w:rsidRPr="0009169E" w:rsidRDefault="0034335E" w:rsidP="0034335E">
      <w:pPr>
        <w:ind w:firstLine="567"/>
        <w:jc w:val="both"/>
        <w:rPr>
          <w:rFonts w:ascii="Trebuchet MS" w:hAnsi="Trebuchet MS"/>
        </w:rPr>
      </w:pPr>
      <w:r w:rsidRPr="0009169E">
        <w:rPr>
          <w:rFonts w:ascii="Trebuchet MS" w:hAnsi="Trebuchet MS"/>
        </w:rPr>
        <w:t xml:space="preserve">b) "E o templo encheu-se com o fumo da glória de Deus e do Seu poder, e ninguém podia entrar no templo, até que se consumassem as sete pragas dos sete anjos". Apocalipse 15:8.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Finalmente, tudo terminou! Não há mais pregadores. Não existem mais igrejas ou membros. Não há mais Salvador. Não se sente mais arrependimento. Não há mais conversão de almas.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 humanidade inteira formará apenas dois grandes grupos: </w:t>
      </w:r>
    </w:p>
    <w:p w:rsidR="0034335E" w:rsidRPr="0009169E" w:rsidRDefault="0034335E" w:rsidP="0034335E">
      <w:pPr>
        <w:ind w:left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a) Os filhos de Deus (I S. João 3:1), assinalados nas testas com o nome de Deus. Apocalipse 7:3; 22:4. </w:t>
      </w:r>
    </w:p>
    <w:p w:rsidR="0034335E" w:rsidRPr="0009169E" w:rsidRDefault="0034335E" w:rsidP="0034335E">
      <w:pPr>
        <w:ind w:left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Os servos de Satanás, por ele enganado (Apoc. 13:16-17), são marcados para a grande rebelião da guerra do Armagedom, contra Deus, contra Suas leis e Seu governo.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34335E" w:rsidRPr="0009169E" w:rsidRDefault="0034335E" w:rsidP="0034335E">
      <w:pPr>
        <w:ind w:firstLine="284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  <w:b/>
          <w:bCs/>
        </w:rPr>
        <w:t>VI a)</w:t>
      </w:r>
      <w:r w:rsidRPr="0009169E">
        <w:rPr>
          <w:rFonts w:ascii="Trebuchet MS" w:eastAsia="MS Mincho" w:hAnsi="Trebuchet MS"/>
        </w:rPr>
        <w:t xml:space="preserve"> Hoje Jesus é o nosso mediador, aliás o único intercessor entre Deus e os homens. Hoje nós podemos achegar com certeza ao trono da graça e sermos ajudados. Hebreus 4:16.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b) Em breve, tudo estará feito, consumada a obra de investigar e perdoar. Jesus será então o Juiz de toda a humanidade. Já tem dia marcado, veja: Atos 17:31: "Portanto tem determinado </w:t>
      </w:r>
      <w:r w:rsidRPr="0009169E">
        <w:rPr>
          <w:rFonts w:ascii="Trebuchet MS" w:eastAsia="MS Mincho" w:hAnsi="Trebuchet MS"/>
          <w:b/>
          <w:bCs/>
          <w:i/>
          <w:iCs/>
        </w:rPr>
        <w:t>UM DIA</w:t>
      </w:r>
      <w:r w:rsidRPr="0009169E">
        <w:rPr>
          <w:rFonts w:ascii="Trebuchet MS" w:eastAsia="MS Mincho" w:hAnsi="Trebuchet MS"/>
        </w:rPr>
        <w:t xml:space="preserve"> para julgar o mundo".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c) Vejam isto: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Quando o juiz norte americano </w:t>
      </w:r>
      <w:r w:rsidRPr="0009169E">
        <w:rPr>
          <w:rFonts w:ascii="Trebuchet MS" w:eastAsia="MS Mincho" w:hAnsi="Trebuchet MS"/>
          <w:lang w:val="en-US"/>
        </w:rPr>
        <w:t>Warren Candler</w:t>
      </w:r>
      <w:r w:rsidRPr="0009169E">
        <w:rPr>
          <w:rFonts w:ascii="Trebuchet MS" w:eastAsia="MS Mincho" w:hAnsi="Trebuchet MS"/>
        </w:rPr>
        <w:t xml:space="preserve"> era um jovem advogado, estava começando a sua vida profissional, defendeu brilhantemente um rapaz assassino.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Com muito esforço, usando convincente argumentação, conseguiu convencer os jurados a absolverem aquele jovem assassino.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Quando tudo terminou, o então advogado </w:t>
      </w:r>
      <w:r w:rsidRPr="0009169E">
        <w:rPr>
          <w:rFonts w:ascii="Trebuchet MS" w:eastAsia="MS Mincho" w:hAnsi="Trebuchet MS"/>
          <w:lang w:val="en-US"/>
        </w:rPr>
        <w:t>Warren</w:t>
      </w:r>
      <w:r w:rsidRPr="0009169E">
        <w:rPr>
          <w:rFonts w:ascii="Trebuchet MS" w:eastAsia="MS Mincho" w:hAnsi="Trebuchet MS"/>
        </w:rPr>
        <w:t xml:space="preserve">, que defendeu aquele rapaz, levou-o para o seu escritório e aconselhou-o a viver de forma diferente, dar bom exemplo, obedecer as leis, trabalhar e afastar-se dos maus elementos.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Mais de vinte anos, aquele rapaz procedeu dignamente, mas, infelizmente, voltou a praticar outro crime horrendo. Foi preso e levado diante do juiz para ser julgado.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O ex-advogado dele, o Dr. </w:t>
      </w:r>
      <w:r w:rsidRPr="0009169E">
        <w:rPr>
          <w:rFonts w:ascii="Trebuchet MS" w:eastAsia="MS Mincho" w:hAnsi="Trebuchet MS"/>
          <w:lang w:val="en-US"/>
        </w:rPr>
        <w:t>Warren Candler</w:t>
      </w:r>
      <w:r w:rsidRPr="0009169E">
        <w:rPr>
          <w:rFonts w:ascii="Trebuchet MS" w:eastAsia="MS Mincho" w:hAnsi="Trebuchet MS"/>
        </w:rPr>
        <w:t xml:space="preserve"> que o livrara das grades anos atrás, agora era o juiz titular daquele tribunal. Ao ser </w:t>
      </w:r>
      <w:r w:rsidRPr="0009169E">
        <w:rPr>
          <w:rFonts w:ascii="Trebuchet MS" w:eastAsia="MS Mincho" w:hAnsi="Trebuchet MS"/>
        </w:rPr>
        <w:lastRenderedPageBreak/>
        <w:t xml:space="preserve">apresentada a acusação e a defesa, o juiz concluiu que aquele rapaz, infelizmente, havia desprezado os seus conselhos, esquecera da sua brilhante defesa em seu favor e agora só lhe restava uma solução: condená-lo à morte.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Enquanto caminhava pelos corredores da morte, aquele senhor pensava em voz alta: "Por que eu fiz isso? Por que eu não continuei atendendo o conselho do meu defensor? Ele foi meu amigo, ele me ajudou, mas eu esqueci tudo. Agora ele me condenou, aliás com muita justiça à sentença máxima".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 repetiu muitas vezes, até ser morto: Por quê? Por quê? Por quê?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d) Não nos esqueçamos, Jesus Cristo é hoje o nosso defensor – o Advogado amigo que nunca perde nenhuma causa. Trata-nos como irmãos. Pelos Seus méritos, Deus o Pai nos aceita como filhos, herdeiros do Seu Reino.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e) No entanto, preste bastante atenção agora. Daqui a bem pouco tempo tudo será diferente.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f) Hoje você precisa vestir as vestes de justiça que Jesus lhe oferece gratuitamente, é dom de Deus; amanhã tudo será mudado. Hoje você tem em mãos o endereço de Cristo, no Santuário Celeste; amanhã Ele não mais estará ali.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  <w:r w:rsidRPr="0009169E">
        <w:rPr>
          <w:rFonts w:ascii="Trebuchet MS" w:eastAsia="MS Mincho" w:hAnsi="Trebuchet MS"/>
        </w:rPr>
        <w:t xml:space="preserve">g) Eu vou conversar com Ele (Jesus) agora. Você quer me acompanhar? Venha aqui ao meu lado, vamos conversar com Deus. </w:t>
      </w:r>
    </w:p>
    <w:p w:rsidR="0034335E" w:rsidRPr="0009169E" w:rsidRDefault="0034335E" w:rsidP="0034335E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07" w:rsidRDefault="00097A07" w:rsidP="000F3338">
      <w:r>
        <w:separator/>
      </w:r>
    </w:p>
  </w:endnote>
  <w:endnote w:type="continuationSeparator" w:id="0">
    <w:p w:rsidR="00097A07" w:rsidRDefault="00097A0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07" w:rsidRDefault="00097A07" w:rsidP="000F3338">
      <w:r>
        <w:separator/>
      </w:r>
    </w:p>
  </w:footnote>
  <w:footnote w:type="continuationSeparator" w:id="0">
    <w:p w:rsidR="00097A07" w:rsidRDefault="00097A0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7A0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335E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3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35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35E"/>
  </w:style>
  <w:style w:type="paragraph" w:customStyle="1" w:styleId="Ttulo-A">
    <w:name w:val="Título - A"/>
    <w:basedOn w:val="Normal"/>
    <w:rsid w:val="0034335E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34335E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34335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2544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2020-03-05T08:37:00Z</dcterms:created>
  <dcterms:modified xsi:type="dcterms:W3CDTF">2020-03-05T08:37:00Z</dcterms:modified>
  <cp:category>SERMÕES PARA QUARTAS-FEIRAS</cp:category>
</cp:coreProperties>
</file>