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600" w:rsidRPr="00FE581B" w:rsidRDefault="00380600" w:rsidP="00380600">
      <w:pPr>
        <w:pStyle w:val="Ttulo-A"/>
        <w:rPr>
          <w:rFonts w:ascii="Trebuchet MS" w:eastAsia="MS Mincho" w:hAnsi="Trebuchet MS"/>
        </w:rPr>
      </w:pPr>
      <w:bookmarkStart w:id="0" w:name="_NAS__FRONTEIRAS"/>
      <w:bookmarkEnd w:id="0"/>
    </w:p>
    <w:p w:rsidR="00380600" w:rsidRDefault="00380600" w:rsidP="00380600">
      <w:pPr>
        <w:pStyle w:val="Ttulo-A"/>
        <w:rPr>
          <w:rFonts w:ascii="Trebuchet MS" w:eastAsia="MS Mincho" w:hAnsi="Trebuchet MS"/>
          <w:sz w:val="36"/>
        </w:rPr>
      </w:pPr>
      <w:r w:rsidRPr="00FE581B">
        <w:rPr>
          <w:rFonts w:ascii="Trebuchet MS" w:eastAsia="MS Mincho" w:hAnsi="Trebuchet MS"/>
          <w:sz w:val="36"/>
        </w:rPr>
        <w:t>N</w:t>
      </w:r>
      <w:r>
        <w:rPr>
          <w:rFonts w:ascii="Trebuchet MS" w:eastAsia="MS Mincho" w:hAnsi="Trebuchet MS"/>
          <w:sz w:val="36"/>
        </w:rPr>
        <w:t xml:space="preserve">AS  FRONTEIRAS  DA  ETERNIDADE </w:t>
      </w:r>
    </w:p>
    <w:p w:rsidR="00380600" w:rsidRPr="00C52271" w:rsidRDefault="00380600" w:rsidP="00380600">
      <w:pPr>
        <w:pStyle w:val="Ttulo-A"/>
        <w:rPr>
          <w:rFonts w:ascii="Trebuchet MS" w:eastAsia="MS Mincho" w:hAnsi="Trebuchet MS"/>
          <w:sz w:val="36"/>
        </w:rPr>
      </w:pPr>
      <w:r>
        <w:rPr>
          <w:rFonts w:ascii="Trebuchet MS" w:hAnsi="Trebuchet MS"/>
          <w:szCs w:val="28"/>
        </w:rPr>
        <w:t>Rodolpho  Cavalieri</w:t>
      </w:r>
    </w:p>
    <w:p w:rsidR="00380600" w:rsidRPr="00FE581B" w:rsidRDefault="00380600" w:rsidP="00380600">
      <w:pPr>
        <w:tabs>
          <w:tab w:val="left" w:pos="1748"/>
        </w:tabs>
        <w:ind w:firstLine="567"/>
        <w:jc w:val="both"/>
        <w:rPr>
          <w:rFonts w:ascii="Trebuchet MS" w:eastAsia="MS Mincho" w:hAnsi="Trebuchet MS"/>
        </w:rPr>
      </w:pP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FE581B">
        <w:rPr>
          <w:rFonts w:ascii="Trebuchet MS" w:eastAsia="MS Mincho" w:hAnsi="Trebuchet MS"/>
          <w:b/>
          <w:bCs/>
        </w:rPr>
        <w:t xml:space="preserve">Ler Gênesis 4:8-10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</w:p>
    <w:p w:rsidR="00380600" w:rsidRPr="00FE581B" w:rsidRDefault="00380600" w:rsidP="00380600">
      <w:pPr>
        <w:ind w:firstLine="284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  <w:b/>
          <w:bCs/>
        </w:rPr>
        <w:t>I a)</w:t>
      </w:r>
      <w:r w:rsidRPr="00FE581B">
        <w:rPr>
          <w:rFonts w:ascii="Trebuchet MS" w:eastAsia="MS Mincho" w:hAnsi="Trebuchet MS"/>
        </w:rPr>
        <w:t xml:space="preserve"> a) Os adventistas mais antigos se lembram, quando a nossa juventude, aos sábados à tarde se reunia com excelente e variada programação.</w:t>
      </w:r>
      <w:r w:rsidRPr="00FE581B">
        <w:rPr>
          <w:rFonts w:ascii="Trebuchet MS" w:eastAsia="MS Mincho" w:hAnsi="Trebuchet MS"/>
        </w:rPr>
        <w:t xml:space="preserve"> </w:t>
      </w:r>
    </w:p>
    <w:p w:rsidR="00380600" w:rsidRPr="00FE581B" w:rsidRDefault="00380600" w:rsidP="00380600">
      <w:pPr>
        <w:pStyle w:val="Recuodecorpodetexto"/>
        <w:ind w:left="851"/>
        <w:rPr>
          <w:rFonts w:ascii="Trebuchet MS" w:hAnsi="Trebuchet MS"/>
        </w:rPr>
      </w:pPr>
      <w:r w:rsidRPr="00FE581B">
        <w:rPr>
          <w:rFonts w:ascii="Trebuchet MS" w:hAnsi="Trebuchet MS"/>
        </w:rPr>
        <w:t xml:space="preserve">b) Naqueles grupamentos de pessoas de várias idades e sexo, eram apresentadas as mais diversas partes, e peças bíblicas e outras.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c) Os enigmas eram perguntas relacionadas com pessoas e fatos para serem identificados.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d) Uma vez, perguntou-se: "Quem de uma só vez matou a terça parte da Terra". Muitos imaginavam que teria sido Sansão e assim respondiam.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e) Mas o líder das perguntas estava se referindo a Caim, que eliminando Abel, só restaram na Terra Adão e Eva. Ele, Caim, matou em Abel, a terça parte dos seres humanos.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a) Mas, a nossa intenção neste sermão, não é julgar e condenar Caim, por homicídio doloso e com muitas agravantes, matando sem motivo e covardemente o irmão.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Mas, queremos analisar, a frieza e a irresponsabilidade diante de situações comprovadamente graves e comprometedoras.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c) Notem: Vistas pelos olhos do invejoso, as virtudes são vícios. Os merecimentos e as boas obras são vistas como crimes. </w:t>
      </w:r>
    </w:p>
    <w:p w:rsidR="00380600" w:rsidRPr="00FE581B" w:rsidRDefault="00380600" w:rsidP="00380600">
      <w:pPr>
        <w:ind w:left="851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d) Hebreus 11:4. "Pela fé Abel ofereceu a Deus maior sacrifício do que Caim, pelo qual alcançou testemunho de que era justo".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e) A justiça de Abel, testemunhada e divulgada pela misericórdia de Deus, irritou ao caráter maligno de Caim (I S. João 3: 12).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f) Porque, quanto mais brilham as virtudes cristãs, mais aparecem as nódoas dos vícios satânicos. As labaredas do altar obediente de Abel, tornaram mais visíveis as frutas do altar desobediente de Caim.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g) a) O calor do altar de Abel, denunciou a frieza e amor próprio de Caim. </w:t>
      </w:r>
    </w:p>
    <w:p w:rsidR="00380600" w:rsidRPr="00FE581B" w:rsidRDefault="00380600" w:rsidP="00380600">
      <w:pPr>
        <w:ind w:left="1134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lastRenderedPageBreak/>
        <w:t xml:space="preserve">b) Este procurou sufocar a sua angústia, provocando angústias no coração daquele. </w:t>
      </w:r>
    </w:p>
    <w:p w:rsidR="00380600" w:rsidRPr="00FE581B" w:rsidRDefault="00380600" w:rsidP="00380600">
      <w:pPr>
        <w:ind w:left="1134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c) À semelhança de Judas, que saiu da mesa de Jesus para jantar com os porcos fariseus, Caim saiu da presença de Deus para silenciar a voz do justo Abel. Saibam: </w:t>
      </w:r>
    </w:p>
    <w:p w:rsidR="00380600" w:rsidRPr="00FE581B" w:rsidRDefault="00380600" w:rsidP="00380600">
      <w:pPr>
        <w:ind w:left="1134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d) Enquanto a justiça não reinar sobre toda a Terra, assistiremos a injustiça castigando os justos, a impureza maculando os puros, e a vingança massacrando os mais humildes servidores de Deus. </w:t>
      </w:r>
    </w:p>
    <w:p w:rsidR="00380600" w:rsidRPr="00FE581B" w:rsidRDefault="00380600" w:rsidP="00380600">
      <w:pPr>
        <w:ind w:firstLine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c) a) Caim não quis buscar com humildade o sacrifício ordenado por Deus. </w:t>
      </w:r>
    </w:p>
    <w:p w:rsidR="00380600" w:rsidRPr="00FE581B" w:rsidRDefault="00380600" w:rsidP="00380600">
      <w:pPr>
        <w:ind w:left="1134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Preferiu ocultar todo o seu ciúme e rancor na vingança de Abel. </w:t>
      </w:r>
    </w:p>
    <w:p w:rsidR="00380600" w:rsidRPr="00FE581B" w:rsidRDefault="00380600" w:rsidP="00380600">
      <w:pPr>
        <w:ind w:left="1134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c) Não podendo humilhar ao Deus do Céu, sacrificou o justo da Terra. </w:t>
      </w:r>
    </w:p>
    <w:p w:rsidR="00380600" w:rsidRPr="00FE581B" w:rsidRDefault="00380600" w:rsidP="00380600">
      <w:pPr>
        <w:ind w:left="1134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d) Hoje não é diferente: se não construirmos altares de acordo com as plantas divinas, construiremos muros de separação, valas, covas perigosas e homicidas na estrada da vida – nossa e alheia.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d) Ouçam: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a) Apareceram no mundo muitos homens capazes, mas se tornaram em maldição social e moral;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porque estavam interessados em posição e honras humanas do que em serviço humilde e em fazer o que é direito.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c) Daniel Webster, famoso na história americana, foi um desses exemplos infelizes. Depois de esboçar os muitos meios pelos quais ele se elevou acima de seus companheiros, ele os sacrificou a todos pela bolha de sabão da ambição. Vendeu os seus amigos traiçoeiramente por quase nada. Foi derrotado pela reação dos vendidos por ele e morreu vitimado pela sua própria consciência.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d) A história do mundo seria bem outra, se Caim, o rebelde, tivesse atentado à voz benfazeja de Abel.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e) E ouvido o conselho divino. Mas, preferiu seguir a sua própria opinião. Formou a mais desordeira herança sobre a Terra, de homens perversos, provocando a vinda do dilúvio e a morte de um mundo rebelde e irreverente.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II a) a) Na funesta história de Caim, encontramos quesitos divinos que transcendem aquela infeliz experiência de começo de mundo.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O Deus Eterno ao conversar pacientemente com o rebelado Caim, deixou cair de Seus lábios santos, palavras que revelam </w:t>
      </w:r>
      <w:r w:rsidRPr="00FE581B">
        <w:rPr>
          <w:rFonts w:ascii="Trebuchet MS" w:eastAsia="MS Mincho" w:hAnsi="Trebuchet MS"/>
        </w:rPr>
        <w:lastRenderedPageBreak/>
        <w:t xml:space="preserve">a profunda preocupação divina, com o comportamento manifestado pelos humanos.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a) A Bíblia registrou aquele conseqüente diálogo entre criatura e Criador.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Vejam: O Senhor disse a Caim: "Por que te iraste, e por que descaiu o teu semblante?"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c) A ira cria a guerra, gera armas, enfraquece a razão. E finalmente atira para qualquer direção, à semelhança do caçador irresponsável.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d) O primogênito de Adão, magoado e contrariado, escuta o conselho de Deus: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e) "Se bem fizeres, não haverá aceitação para ti? E se não fizeres bem, o pecado jaz à porta".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c) a) É marav1flloso observarmos os métodos de Deus trabalhar com os homens, especialmente quem já se colocou à beira do abismo.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Se Satã na sua perversidade dá o último empurrão, Deus na Sua grande misericórdia dá o último puxão, e o faz pela orelha, tencionando despertar o transgressor à beira da destruição própria.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c) É de se admirar ainda, apesar de Deus saber o fim desde o princípio (Isa. 46:10):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d) Ele, o Senhor, trata o pecador como se nada soubesse da sua futura traição, e dá as mais dignas oportunidades, para o ímpio corrigir a rota suicida ou assassina que escolheu.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e) Foi com Caim, sendo advertido, foi com Judas, entregando-lhe honrosamente o bocado molhado (João 13:26) e lavando-lhe os pés.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f) É, sem dúvida, com qualquer um de nós, caminhantes na estrada da desobediência e da morte.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d) Temos de lamentar, no entanto, que o ser humano nem sempre aceita a mercê divina, e muitas vezes, a interpreta como fraquezas do Eterno. Assim a dádiva divina é desprezada, e o pecador age movido pelo diabo à semelhança de Judas: "Entrou nele Satanás, e vendeu o seu Mestre" (João 13:27). E Caim que matou o seu irmão! (Gênesis 4:8).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e) No último diálogo entre o bem divino e o mal de Caim, Deus faz significativa pergunta: "Que fizeste?":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a) "Onde está Abel, teu irmão?" E acrescenta: "O sangue dele clama a Mim, desde a Terra".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</w:p>
    <w:p w:rsidR="00380600" w:rsidRPr="00FE581B" w:rsidRDefault="00380600" w:rsidP="00380600">
      <w:pPr>
        <w:ind w:firstLine="284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  <w:b/>
          <w:bCs/>
        </w:rPr>
        <w:t>III a)</w:t>
      </w:r>
      <w:r w:rsidRPr="00FE581B">
        <w:rPr>
          <w:rFonts w:ascii="Trebuchet MS" w:eastAsia="MS Mincho" w:hAnsi="Trebuchet MS"/>
        </w:rPr>
        <w:t xml:space="preserve"> </w:t>
      </w:r>
      <w:r w:rsidRPr="00FE581B">
        <w:rPr>
          <w:rFonts w:ascii="Trebuchet MS" w:hAnsi="Trebuchet MS"/>
          <w:sz w:val="24"/>
        </w:rPr>
        <w:t xml:space="preserve">"Caim e Abel representam duas classes que existirão no mundo até o final do tempo. Uma dessas classes se prevalece do sacrifício indicado para o </w:t>
      </w:r>
      <w:r w:rsidRPr="00FE581B">
        <w:rPr>
          <w:rFonts w:ascii="Trebuchet MS" w:hAnsi="Trebuchet MS"/>
          <w:sz w:val="24"/>
        </w:rPr>
        <w:lastRenderedPageBreak/>
        <w:t>pecado; a outra arrisca-se a confiar em seus próprios méritos; o sacrifício desta é destituído da virtude da mediação divina, e assim não é apto para levar o homem ao favor de Deus."</w:t>
      </w:r>
      <w:r w:rsidRPr="00FE581B">
        <w:rPr>
          <w:rFonts w:ascii="Trebuchet MS" w:eastAsia="MS Mincho" w:hAnsi="Trebuchet MS"/>
        </w:rPr>
        <w:t xml:space="preserve"> – P.P. pp. 72-72.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Ouçam, com atenção: Nós não podemos fugir da divina realidade: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a) A graça de Deus se manifesta única e exclusivamente nos méritos de Cristo, adquiridos na cruz.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O perdão é dom divino. É virtude de Deus.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c) O arrependimento é fator humano.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d) O aperfeiçoamento pessoal só acontece por obra do Espírito Santo.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e) O crescimento na graça se processa pelo exercício da fé cristã, escondida no coração do verdadeiro discípulo de Cristo.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f) "A humanidade não tem poder para regenerar-se. Ela não tende a ir para cima, Cristo é a nossa única esperança".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g) Opiniões humanas por mais sinceras e cultas que pareçam, não dispõem de autoridade ante a realidade da transgressão.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c) Veja isto: Um cidadão desejoso de atingir os limites da eternidade, resolveu: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1) Distribuir aos pobres a metade dos seus rendimentos mensais.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2) Todas as semanas dedicava um dia para jejuar e meditar.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3) Usaria a mais saudável alimentação possível. Abandonou a bebida forte e as coisas declaradamente imundas.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4) Visitava com freqüência seus pais e levava presentes valiosos.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5) Procurou andar sempre limpo e asseado.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6) Usava apenas vestes brancas de linho fino.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7) Tinha hora certa para tudo: dormir, comer, trabalhar, passear, amar e viver.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d) a) Esse exemplar cidadão, respeitador, culto, honesto e bem intencionado, resolver solicitar nas suas meditações a presença de um ser celestial.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O que aconteceu numa noite enquanto dormia o sono dos "justos", segundo opinião própria.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c) "Qual é o seu desejo?", perguntou-lhe o ser espiritual!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d) "Leva-me aos portais do paraíso, eu estou pronto para adentrar a eternidade", respondeu!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e) Sem discussão, aquele "justo aos seus próprios olhos" foi transportado, segundo pediu, para junto da porta do Céu.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f) Diante da glória daquele lugar, estava um poderoso anjo de luz que indagou admirado: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lastRenderedPageBreak/>
        <w:t xml:space="preserve">– Quem é você? E que espera receber?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– Eu sou o Ângelo, filho da Terra, herdeiro do Paraíso.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a) Distribuí parte dos meus haveres com os pobres e carentes.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Honrei, com dignidade e amor, meus pais.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c) Cuidei da minha saúde, abstendo-me de coisas comuns ou imundas.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d) Resolvi vestir-me de branco, pata isso adquiri o mais fino linho da Terra.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e) Posso entrar?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f) Com olhos contristados, mas cheios de luz, respondeu o brilhante ser: </w:t>
      </w:r>
    </w:p>
    <w:p w:rsidR="00380600" w:rsidRPr="00FE581B" w:rsidRDefault="00380600" w:rsidP="00380600">
      <w:pPr>
        <w:ind w:left="851" w:firstLine="142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– Fazer caridade, agrada aos homens mas não compra o passaporte eterno. </w:t>
      </w:r>
    </w:p>
    <w:p w:rsidR="00380600" w:rsidRPr="00FE581B" w:rsidRDefault="00380600" w:rsidP="00380600">
      <w:pPr>
        <w:ind w:left="851" w:firstLine="142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– Honrar e respeitar pais é dever humano de cada filho da Terra. </w:t>
      </w:r>
    </w:p>
    <w:p w:rsidR="00380600" w:rsidRPr="00FE581B" w:rsidRDefault="00380600" w:rsidP="00380600">
      <w:pPr>
        <w:ind w:left="851" w:firstLine="142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– Cuidar da saúde, abster-se de coisas nocivas, alarga a existência no mundo. </w:t>
      </w:r>
    </w:p>
    <w:p w:rsidR="00380600" w:rsidRPr="00FE581B" w:rsidRDefault="00380600" w:rsidP="00380600">
      <w:pPr>
        <w:ind w:left="851" w:firstLine="142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– Suas vestes refletem a brancura dos linhos cobiçados na Terra, mas não são alvejados por Cristo. </w:t>
      </w:r>
    </w:p>
    <w:p w:rsidR="00380600" w:rsidRPr="00FE581B" w:rsidRDefault="00380600" w:rsidP="00380600">
      <w:pPr>
        <w:ind w:left="851" w:firstLine="142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– Agora, o mais lamentável: Onde está o seu irmão? Você só entra neste País acompanhado. A sua identidade é o seu companheiro salvo junto com você. </w:t>
      </w:r>
    </w:p>
    <w:p w:rsidR="00380600" w:rsidRPr="00FE581B" w:rsidRDefault="00380600" w:rsidP="00380600">
      <w:pPr>
        <w:ind w:left="851" w:firstLine="142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– Volte lá para baixo, descubra a fé verdadeira, avizinhe-se aos que guardam os Mandamentos de Deus e não tradições e ensinamentos de homens. </w:t>
      </w:r>
    </w:p>
    <w:p w:rsidR="00380600" w:rsidRPr="00FE581B" w:rsidRDefault="00380600" w:rsidP="00380600">
      <w:pPr>
        <w:ind w:left="851" w:firstLine="142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– Lave as suas vestes no sangue de Jesus. </w:t>
      </w:r>
    </w:p>
    <w:p w:rsidR="00380600" w:rsidRPr="00FE581B" w:rsidRDefault="00380600" w:rsidP="00380600">
      <w:pPr>
        <w:ind w:left="851" w:firstLine="142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– "Busca a paz e siga-a". </w:t>
      </w:r>
    </w:p>
    <w:p w:rsidR="00380600" w:rsidRPr="00FE581B" w:rsidRDefault="00380600" w:rsidP="00380600">
      <w:pPr>
        <w:ind w:left="851" w:firstLine="142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– Aí, então, você chega aqui, pronto para ser recebido por Deus.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g) Desperto, aquele cidadão amante do bem, acordou para a verdadeira santificação: </w:t>
      </w:r>
    </w:p>
    <w:p w:rsidR="00380600" w:rsidRPr="00FE581B" w:rsidRDefault="00380600" w:rsidP="00380600">
      <w:pPr>
        <w:ind w:firstLine="1134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1) Receber a Cristo pessoalmente. </w:t>
      </w:r>
    </w:p>
    <w:p w:rsidR="00380600" w:rsidRPr="00FE581B" w:rsidRDefault="00380600" w:rsidP="00380600">
      <w:pPr>
        <w:ind w:firstLine="1134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2) Viver a Cristo cotidianamente. </w:t>
      </w:r>
    </w:p>
    <w:p w:rsidR="00380600" w:rsidRPr="00FE581B" w:rsidRDefault="00380600" w:rsidP="00380600">
      <w:pPr>
        <w:ind w:firstLine="1134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3) Aprendeu que: </w:t>
      </w:r>
    </w:p>
    <w:p w:rsidR="00380600" w:rsidRPr="00FE581B" w:rsidRDefault="00380600" w:rsidP="00380600">
      <w:pPr>
        <w:ind w:left="1276"/>
        <w:rPr>
          <w:rFonts w:ascii="Trebuchet MS" w:hAnsi="Trebuchet MS"/>
        </w:rPr>
      </w:pPr>
      <w:r w:rsidRPr="00FE581B">
        <w:rPr>
          <w:rFonts w:ascii="Trebuchet MS" w:eastAsia="MS Mincho" w:hAnsi="Trebuchet MS"/>
        </w:rPr>
        <w:t>a) Em Sua vida, Cristo é um exemplo, que nos mostra como viver.</w:t>
      </w:r>
      <w:r w:rsidRPr="00FE581B">
        <w:rPr>
          <w:rFonts w:ascii="Trebuchet MS" w:hAnsi="Trebuchet MS"/>
        </w:rPr>
        <w:t xml:space="preserve"> </w:t>
      </w:r>
    </w:p>
    <w:p w:rsidR="00380600" w:rsidRPr="00FE581B" w:rsidRDefault="00380600" w:rsidP="00380600">
      <w:pPr>
        <w:ind w:left="1276"/>
        <w:rPr>
          <w:rFonts w:ascii="Trebuchet MS" w:hAnsi="Trebuchet MS"/>
        </w:rPr>
      </w:pPr>
      <w:r w:rsidRPr="00FE581B">
        <w:rPr>
          <w:rFonts w:ascii="Trebuchet MS" w:eastAsia="MS Mincho" w:hAnsi="Trebuchet MS"/>
        </w:rPr>
        <w:t>b) Em Sua morte, é um sacrifício que satisfaz aos nossos pecados.</w:t>
      </w:r>
      <w:r w:rsidRPr="00FE581B">
        <w:rPr>
          <w:rFonts w:ascii="Trebuchet MS" w:hAnsi="Trebuchet MS"/>
        </w:rPr>
        <w:t xml:space="preserve">  </w:t>
      </w:r>
    </w:p>
    <w:p w:rsidR="00380600" w:rsidRPr="00FE581B" w:rsidRDefault="00380600" w:rsidP="00380600">
      <w:pPr>
        <w:ind w:left="1276"/>
        <w:rPr>
          <w:rFonts w:ascii="Trebuchet MS" w:hAnsi="Trebuchet MS"/>
        </w:rPr>
      </w:pPr>
      <w:r w:rsidRPr="00FE581B">
        <w:rPr>
          <w:rFonts w:ascii="Trebuchet MS" w:eastAsia="MS Mincho" w:hAnsi="Trebuchet MS"/>
        </w:rPr>
        <w:t>c) Em Sua ressurreição, um vencedor.</w:t>
      </w:r>
      <w:r w:rsidRPr="00FE581B">
        <w:rPr>
          <w:rFonts w:ascii="Trebuchet MS" w:hAnsi="Trebuchet MS"/>
        </w:rPr>
        <w:t xml:space="preserve"> </w:t>
      </w:r>
    </w:p>
    <w:p w:rsidR="00380600" w:rsidRPr="00FE581B" w:rsidRDefault="00380600" w:rsidP="00380600">
      <w:pPr>
        <w:ind w:left="1276"/>
        <w:rPr>
          <w:rFonts w:ascii="Trebuchet MS" w:hAnsi="Trebuchet MS"/>
        </w:rPr>
      </w:pPr>
      <w:r w:rsidRPr="00FE581B">
        <w:rPr>
          <w:rFonts w:ascii="Trebuchet MS" w:eastAsia="MS Mincho" w:hAnsi="Trebuchet MS"/>
        </w:rPr>
        <w:t>d) Em Sua ascensão, um Rei.</w:t>
      </w:r>
      <w:r w:rsidRPr="00FE581B">
        <w:rPr>
          <w:rFonts w:ascii="Trebuchet MS" w:hAnsi="Trebuchet MS"/>
        </w:rPr>
        <w:t xml:space="preserve"> </w:t>
      </w:r>
    </w:p>
    <w:p w:rsidR="00380600" w:rsidRPr="00FE581B" w:rsidRDefault="00380600" w:rsidP="00380600">
      <w:pPr>
        <w:ind w:left="1276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e) Em Sua intercessão um Sumo Sacerdote e Salvador de todos os perdidos. </w:t>
      </w:r>
    </w:p>
    <w:p w:rsidR="00380600" w:rsidRPr="00FE581B" w:rsidRDefault="00380600" w:rsidP="00380600">
      <w:pPr>
        <w:pStyle w:val="Recuodecorpodetexto"/>
        <w:rPr>
          <w:rFonts w:ascii="Trebuchet MS" w:hAnsi="Trebuchet MS"/>
        </w:rPr>
      </w:pPr>
      <w:r w:rsidRPr="00FE581B">
        <w:rPr>
          <w:rFonts w:ascii="Trebuchet MS" w:hAnsi="Trebuchet MS"/>
        </w:rPr>
        <w:lastRenderedPageBreak/>
        <w:t xml:space="preserve">e) a) Saibam irmãos: O maior e mais perigoso inimigo da humanidade, que provoca o fracasso moral e a queda espiritual, é exatamente a opinião própria equivocada.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Um dia um cínico (zombador) disse a um jovem evangélico: "Eu posso fazer um mundo melhor que o atual". "Eu acredito, respondeu aquele jovem. Ande, faça-o já!" É lógico que a conversa encerrou aí, no mesmo instante.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f) Notem o seguinte: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a) No próximo e último encontro de Cristo, o Juiz, e toda a humanidade, vão acontecer muitas surpresas: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1) Pessoas que com sinceridade aceitaram a base teológica da Bíblia sobre Cristo e Seus mandamentos, ou seja, salvação ligada a obediência.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2) a) Pessoas que até poderiam estar em sinceridade, aceitaram a salvação em Cristo,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mas desprezaram a base teológica bíblica, sobre a obediência aos mandamentos de Cristo.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c) Admitiram as palavras dos seus líderes e pastores e deixaram o que ensinava a Bíblia.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d) Em Seu nome profetizamos e fizemos muitas maravilhas, expulsamos demônios - Mas a resposta de Cristo é definida e condenatória - "Nunca eu estive com vocês, apartem-se de Mim." Mateus 7:23.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e) Por que isso? Em Mateus 7 verso 24  dá a entender: porque ouviram errado, não praticaram o que estava escrito, aceitaram opiniões, interpretações, estiveram sujeitos a espíritos enganadores.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f) Interessante: Caim e Abel adoravam o mesmo Deus Jeová, construíram os dois altares do mesmo tipo era a mesma forma de adorar.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g) Eu também acredito que se Caim tivesse levado um cordeiro, com espírito de contenda com Deus, achando que ele tinha a opinião certa, Deus estava equivocado, ele era lavrador, e a oferta deveria ser de acordo com a sua atividade, mas eu cumpro essa exigência absurda da parte de Deus, Talvez Deus até rejeitasse o seu sacrifício de cordeiro.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Notem: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h) O sacrifício de animal, deveria ser oferecido: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1) Com humildade de espírito e submissão de vontade. </w:t>
      </w:r>
    </w:p>
    <w:p w:rsidR="00380600" w:rsidRPr="00FE581B" w:rsidRDefault="00380600" w:rsidP="00380600">
      <w:pPr>
        <w:ind w:left="709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a) </w:t>
      </w:r>
      <w:r w:rsidRPr="00FE581B">
        <w:rPr>
          <w:rFonts w:ascii="Trebuchet MS" w:eastAsia="MS Mincho" w:hAnsi="Trebuchet MS"/>
          <w:sz w:val="27"/>
        </w:rPr>
        <w:t>O cordeirinho que foi colocado sobre o altar, foi mansamente degolado e submetido ao sacrifício, exemplo de humildade e serviço</w:t>
      </w:r>
      <w:r w:rsidRPr="00FE581B">
        <w:rPr>
          <w:rFonts w:ascii="Trebuchet MS" w:eastAsia="MS Mincho" w:hAnsi="Trebuchet MS"/>
        </w:rPr>
        <w:t xml:space="preserve">. </w:t>
      </w:r>
    </w:p>
    <w:p w:rsidR="00380600" w:rsidRPr="00FE581B" w:rsidRDefault="00380600" w:rsidP="00380600">
      <w:pPr>
        <w:pStyle w:val="Recuodecorpodetexto"/>
        <w:rPr>
          <w:rFonts w:ascii="Trebuchet MS" w:hAnsi="Trebuchet MS"/>
        </w:rPr>
      </w:pPr>
      <w:r w:rsidRPr="00FE581B">
        <w:rPr>
          <w:rFonts w:ascii="Trebuchet MS" w:hAnsi="Trebuchet MS"/>
        </w:rPr>
        <w:t xml:space="preserve">2) O símbolo do arrependimento do pecado, e a transferência ao inocente cordeiro de toda culpa.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lastRenderedPageBreak/>
        <w:t xml:space="preserve">3) Finalmente o perdão pela consumação da presença de Deus, aceitando e queimando o sacrifício apresentado.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4) A opinião teimosa de Caim que foi avisado a mudar de atitude, levou-o a se afastar miseravelmente do seu Deus e tornar-se um fugitivo e vagabundo pelo resto da sua vida, ensinando aos seus filhos: rebelião e desobediência.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</w:p>
    <w:p w:rsidR="00380600" w:rsidRPr="00FE581B" w:rsidRDefault="00380600" w:rsidP="00380600">
      <w:pPr>
        <w:ind w:firstLine="284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  <w:b/>
          <w:bCs/>
        </w:rPr>
        <w:t>III a)</w:t>
      </w:r>
      <w:r w:rsidRPr="00FE581B">
        <w:rPr>
          <w:rFonts w:ascii="Trebuchet MS" w:eastAsia="MS Mincho" w:hAnsi="Trebuchet MS"/>
        </w:rPr>
        <w:t xml:space="preserve"> A esta altura do nosso assunto, devemos considerar algo pessoal que diz respeito a cada um de nós. Perguntamos: </w:t>
      </w:r>
    </w:p>
    <w:p w:rsidR="00380600" w:rsidRPr="00FE581B" w:rsidRDefault="00380600" w:rsidP="00380600">
      <w:pPr>
        <w:pStyle w:val="Recuodecorpodetexto"/>
        <w:rPr>
          <w:rFonts w:ascii="Trebuchet MS" w:hAnsi="Trebuchet MS"/>
        </w:rPr>
      </w:pPr>
      <w:r w:rsidRPr="00FE581B">
        <w:rPr>
          <w:rFonts w:ascii="Trebuchet MS" w:hAnsi="Trebuchet MS"/>
        </w:rPr>
        <w:t xml:space="preserve">1) a) Estou eu ciente da minha condição diante de Deus? Paulo lá em II Coríntios 13:5,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dá um conselho-aviso: "Examinai-vos a vós mesmos, se permaneceis na fé"; mais do que isso: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c) "Provai-vos a vós mesmos, para descobrir se Cristo ainda está em cada um de nós". </w:t>
      </w:r>
    </w:p>
    <w:p w:rsidR="00380600" w:rsidRPr="00FE581B" w:rsidRDefault="00380600" w:rsidP="00380600">
      <w:pPr>
        <w:pStyle w:val="citao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d) "Companheiros cristãos, examinai-vos cuidadosamente para ver se a Palavra de Deus é de fato a regra de vossa vida. Mostra a vossa conduta – nobreza cristã –; aquele que estiver em harmonia com a vontade de Deus, confiará continuamente em Seu auxílio". (R. H. 11/07/1907)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2) Recentemente um homem que estava presente a reunião de um famoso pregador americano, e que ouviu parte do sermão, e a dura afirmação de que todos são pecadores, aquele cidadão se levantou e protestou dizendo que ele não tinha pecado. Depois de algum silêncio no auditório, alguém pediu a palavra e disse: "O Sr. Wilson me deve uma quantidade de dólares há bastante tempo, e até agora não saldou esse pecado comigo". Outra senhora também diz: "O Sr. Wilson é meu vizinho, e há alguns meses bate no rosto da esposa". Outro disse: "Ele bebe vinho importado nas refeições de domingo. Envergonhado, o "santo Wilson", pediu desculpas e se assentou.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No final o pastor perguntou: "Quantos querem o perdão?" Ele foi o primeiro a ir para frente e se ajoelhar arrependido. "Os meus olhos se abriram pastor", confessou aquele senhor, "agora eu vejo!"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3) a) Talvez fosse propício nós hoje repetirmos juntos a oração de Davi lá em Salmo 119:18 - Vamos ler todos juntos. "Desvenda os meus olhos, para que veja as maravilhas da Tua Lei."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As maravilhas de Jesus Cristo!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1) Seus olhos cheios de amor perfeito e graça duradoura, nos observam atentos.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2) Suas mãos carinhosas e fiéis, nos conduzem seguros "pelo vale da sombra da morte".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lastRenderedPageBreak/>
        <w:t xml:space="preserve">3) Desvenda os meus olhos, para verem a Jesus caminhando ao nosso lado, toda hora, todo instante, "todos os dias", tomando os loucos em sábios, e os perseguidores, loucos.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4) Jesus! Nós O vemos, abrindo as prisões, rompendo os túmulos, escrevendo na areia, libertando os escravos, falando do bem, comendo com os pecadores, alimentando os famintos. Senhor Eterno, permaneça conosco.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5) Fica conosco grande Mestre, porque já é tarde; o dia passou, surgiu a noite cheia de trevas e grandes perigos.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a) Os homens vestidos de lobos nos perseguem, uivando ao nosso redor.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Os demônios quais leões nos seguem de perto, procurando maliciosa e perversamente nos tragar.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c) As serpentes vestidas de escarlata e ornamentadas com pedras falsas de diamantes, procuram nos seduzir e impor as suas doutrinas envenenadas com o sangue dos mártires.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d) Os cantos das fadas noturnas, procuram confundir os nossos ouvidos e a voz das muitas águas (povos e gentes) ameaçam inundar o nosso caminho e obstruir a nossa estrada com o seu comércio desonesto e comprometedor.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e) Grande Mestre! Poderoso Senhor! Toma entre as Suas mãos eternas as nossas mãos mortais, e conduze-nos pelos caminhos do Céu.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</w:p>
    <w:p w:rsidR="00380600" w:rsidRPr="00FE581B" w:rsidRDefault="00380600" w:rsidP="00380600">
      <w:pPr>
        <w:ind w:firstLine="284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  <w:b/>
          <w:bCs/>
        </w:rPr>
        <w:t>IV a)</w:t>
      </w:r>
      <w:r w:rsidRPr="00FE581B">
        <w:rPr>
          <w:rFonts w:ascii="Trebuchet MS" w:eastAsia="MS Mincho" w:hAnsi="Trebuchet MS"/>
        </w:rPr>
        <w:t xml:space="preserve"> Vejam irmãos: Para chegarmos com vida, às fronteiras da eternidade, precisamos: </w:t>
      </w:r>
    </w:p>
    <w:p w:rsidR="00380600" w:rsidRPr="00FE581B" w:rsidRDefault="00380600" w:rsidP="00380600">
      <w:pPr>
        <w:pStyle w:val="Recuodecorpodetexto"/>
        <w:rPr>
          <w:rFonts w:ascii="Trebuchet MS" w:hAnsi="Trebuchet MS"/>
        </w:rPr>
      </w:pPr>
      <w:r w:rsidRPr="00FE581B">
        <w:rPr>
          <w:rFonts w:ascii="Trebuchet MS" w:hAnsi="Trebuchet MS"/>
        </w:rPr>
        <w:t xml:space="preserve">a) Além de ser capazes de nos examinarmos com profundidade e imparcialidade;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chegamos urgentemente a conclusão de que: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1°) Nós somos muito pobres, na carne, no espírito e na fé. Jesus é muito rico: material, moral e espiritualmente.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2°) Nós somos de tudo necessitados. Jesus possui tudo em grande abundância.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3°) Nós temos muitos pecados. Jesus tem todo o perdão necessário e pronto.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4°) Nós somos cheios de ferimentos e coisas más. Jesus possui azeite e vinhos. Cristo é o Rei do bem e da paz.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Por último eu estou convicto de que devo me entregar inteira e totalmente ao meu Senhor e Deus. Dizendo: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a) Usa-me pois meu Salvador, para qualquer propósito, e de qualquer maneira que deseja a Sua vontade: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Aqui está meu pobre coração, vaso vazio, enche-o com Sua abundante graça.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lastRenderedPageBreak/>
        <w:t xml:space="preserve">c) Aqui está a minha alma pecadora e perturbada, aviva-a e refrigera-a com Seu grande amor.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d) Aceita o meu coração para Lhe amar, a minha boca para a glória do Teu nome, aceita ainda Bom Mestre, o meu amor e todas as minhas faculdades para promover a Sua honra por toda a Terra.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e) Usa-me como elo verdadeiro, para unir Seu santo povo em toda a parte. </w:t>
      </w:r>
    </w:p>
    <w:p w:rsidR="00380600" w:rsidRPr="00FE581B" w:rsidRDefault="00380600" w:rsidP="00380600">
      <w:pPr>
        <w:ind w:left="851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f) Eu estou certo de que preciso muito mais de Jesus do que Cristo de mim, mas, o meu pouco, com o Seu muito, será suficiente para eu chegar, acompanhado, às fronteiras da Eternidade.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c) a) Eu quero isso, eu creio profundamente nisso. E você, meu amado irmão e amigo, quer se unir a mim e a Cristo?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b) Vejam: Nós seremos apenas mais uma nuvem que passa e escurece o caminho alheio, para nunca mais voltar, se não nos unirmos a Cristo, a ressurreição e a Vida.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Eu quero orar agora e falar com Jesus, você quer isso?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  <w:r w:rsidRPr="00FE581B">
        <w:rPr>
          <w:rFonts w:ascii="Trebuchet MS" w:eastAsia="MS Mincho" w:hAnsi="Trebuchet MS"/>
        </w:rPr>
        <w:t xml:space="preserve">Vamos orar juntos então! </w:t>
      </w:r>
    </w:p>
    <w:p w:rsidR="00380600" w:rsidRPr="00FE581B" w:rsidRDefault="00380600" w:rsidP="00380600">
      <w:pPr>
        <w:ind w:firstLine="567"/>
        <w:jc w:val="both"/>
        <w:rPr>
          <w:rFonts w:ascii="Trebuchet MS" w:eastAsia="MS Mincho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186" w:rsidRDefault="00120186" w:rsidP="000F3338">
      <w:r>
        <w:separator/>
      </w:r>
    </w:p>
  </w:endnote>
  <w:endnote w:type="continuationSeparator" w:id="0">
    <w:p w:rsidR="00120186" w:rsidRDefault="0012018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186" w:rsidRDefault="00120186" w:rsidP="000F3338">
      <w:r>
        <w:separator/>
      </w:r>
    </w:p>
  </w:footnote>
  <w:footnote w:type="continuationSeparator" w:id="0">
    <w:p w:rsidR="00120186" w:rsidRDefault="0012018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20186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80600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06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0600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0600"/>
  </w:style>
  <w:style w:type="paragraph" w:customStyle="1" w:styleId="Ttulo-A">
    <w:name w:val="Título - A"/>
    <w:basedOn w:val="Normal"/>
    <w:rsid w:val="00380600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380600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2620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2020-03-05T08:43:00Z</dcterms:created>
  <dcterms:modified xsi:type="dcterms:W3CDTF">2020-03-05T08:43:00Z</dcterms:modified>
  <cp:category>SERMÕES PARA QUARTAS-FEIRAS</cp:category>
</cp:coreProperties>
</file>