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22A" w:rsidRPr="00A948DC" w:rsidRDefault="000A222A" w:rsidP="000A222A">
      <w:pPr>
        <w:pStyle w:val="Ttulo-A"/>
        <w:rPr>
          <w:rFonts w:ascii="Trebuchet MS" w:hAnsi="Trebuchet MS"/>
        </w:rPr>
      </w:pPr>
      <w:bookmarkStart w:id="0" w:name="_OS__PECADOS"/>
      <w:bookmarkEnd w:id="0"/>
    </w:p>
    <w:p w:rsidR="000A222A" w:rsidRPr="00A948DC" w:rsidRDefault="000A222A" w:rsidP="000A222A">
      <w:pPr>
        <w:pStyle w:val="Ttulo-A"/>
        <w:rPr>
          <w:rFonts w:ascii="Trebuchet MS" w:hAnsi="Trebuchet MS"/>
          <w:sz w:val="36"/>
        </w:rPr>
      </w:pPr>
      <w:r w:rsidRPr="00A948DC">
        <w:rPr>
          <w:rFonts w:ascii="Trebuchet MS" w:hAnsi="Trebuchet MS"/>
          <w:sz w:val="36"/>
        </w:rPr>
        <w:t>OS  PECADOS  DOS  SANTOS</w:t>
      </w:r>
    </w:p>
    <w:p w:rsidR="000A222A" w:rsidRDefault="000A222A" w:rsidP="000A222A">
      <w:pPr>
        <w:pStyle w:val="Ttulo-B"/>
        <w:rPr>
          <w:rFonts w:ascii="Trebuchet MS" w:hAnsi="Trebuchet MS"/>
          <w:color w:val="FF0000"/>
          <w:szCs w:val="28"/>
        </w:rPr>
      </w:pPr>
      <w:r>
        <w:rPr>
          <w:rFonts w:ascii="Trebuchet MS" w:hAnsi="Trebuchet MS"/>
          <w:color w:val="FF0000"/>
          <w:szCs w:val="28"/>
        </w:rPr>
        <w:t>Rodolpho  Cavalieri</w:t>
      </w:r>
    </w:p>
    <w:p w:rsidR="000A222A" w:rsidRPr="00A948DC" w:rsidRDefault="000A222A" w:rsidP="000A222A">
      <w:pPr>
        <w:ind w:firstLine="284"/>
        <w:jc w:val="both"/>
        <w:rPr>
          <w:rFonts w:ascii="Trebuchet MS" w:hAnsi="Trebuchet MS"/>
        </w:rPr>
      </w:pPr>
    </w:p>
    <w:p w:rsidR="000A222A" w:rsidRPr="00A948DC" w:rsidRDefault="000A222A" w:rsidP="000A222A">
      <w:pPr>
        <w:ind w:firstLine="284"/>
        <w:jc w:val="both"/>
        <w:rPr>
          <w:rFonts w:ascii="Trebuchet MS" w:hAnsi="Trebuchet MS"/>
        </w:rPr>
      </w:pPr>
    </w:p>
    <w:p w:rsidR="000A222A" w:rsidRPr="00A948DC" w:rsidRDefault="000A222A" w:rsidP="000A222A">
      <w:pPr>
        <w:pStyle w:val="Ttulo-B"/>
        <w:jc w:val="left"/>
        <w:rPr>
          <w:rFonts w:ascii="Trebuchet MS" w:hAnsi="Trebuchet MS"/>
        </w:rPr>
      </w:pPr>
      <w:r w:rsidRPr="00A948DC">
        <w:rPr>
          <w:rFonts w:ascii="Trebuchet MS" w:hAnsi="Trebuchet MS"/>
        </w:rPr>
        <w:t>Levítico 10:1</w:t>
      </w:r>
      <w:r w:rsidRPr="00A948DC">
        <w:rPr>
          <w:rFonts w:ascii="Trebuchet MS" w:hAnsi="Trebuchet MS"/>
        </w:rPr>
        <w:t xml:space="preserve">-11 </w:t>
      </w:r>
    </w:p>
    <w:p w:rsidR="000A222A" w:rsidRPr="00A948DC" w:rsidRDefault="000A222A" w:rsidP="000A222A">
      <w:pPr>
        <w:ind w:firstLine="284"/>
        <w:jc w:val="both"/>
        <w:rPr>
          <w:rFonts w:ascii="Trebuchet MS" w:hAnsi="Trebuchet MS"/>
        </w:rPr>
      </w:pPr>
    </w:p>
    <w:p w:rsidR="000A222A" w:rsidRPr="00A948DC" w:rsidRDefault="000A222A" w:rsidP="000A222A">
      <w:pPr>
        <w:ind w:firstLine="284"/>
        <w:jc w:val="both"/>
        <w:rPr>
          <w:rFonts w:ascii="Trebuchet MS" w:hAnsi="Trebuchet MS"/>
        </w:rPr>
      </w:pPr>
      <w:r w:rsidRPr="00A948DC">
        <w:rPr>
          <w:rFonts w:ascii="Trebuchet MS" w:hAnsi="Trebuchet MS"/>
          <w:b/>
        </w:rPr>
        <w:t>I</w:t>
      </w:r>
      <w:r w:rsidRPr="00A948DC">
        <w:rPr>
          <w:rFonts w:ascii="Trebuchet MS" w:hAnsi="Trebuchet MS"/>
        </w:rPr>
        <w:t xml:space="preserve"> a) Este fato ocorrido com os dois jovens, Nadabe e Abiú, filhos de Arão, detentores do ofício mais sagrado – o sacerdócio – deixa-nos pensativos, interrogativos, e até certo ponto temerosos! Ao tomarmos conhecimento dessa ato violenta da parte de Deus, executando esses dois mais importantes guias de Israel. Após Moisés e Arão na escala hierárquica esses dois jovens eram os mais importantes guias de Israel. </w:t>
      </w:r>
    </w:p>
    <w:p w:rsidR="000A222A" w:rsidRPr="00A948DC" w:rsidRDefault="000A222A" w:rsidP="000A222A">
      <w:pPr>
        <w:ind w:firstLine="567"/>
        <w:jc w:val="both"/>
        <w:rPr>
          <w:rFonts w:ascii="Trebuchet MS" w:hAnsi="Trebuchet MS"/>
        </w:rPr>
      </w:pPr>
      <w:r w:rsidRPr="00A948DC">
        <w:rPr>
          <w:rFonts w:ascii="Trebuchet MS" w:hAnsi="Trebuchet MS"/>
        </w:rPr>
        <w:t xml:space="preserve">b) Quando, porém, tomamos conhecimento da verdade envolvente naquele acidente, concluímos que só restava a Deus esta solução dramática. </w:t>
      </w:r>
    </w:p>
    <w:p w:rsidR="000A222A" w:rsidRPr="00A948DC" w:rsidRDefault="000A222A" w:rsidP="000A222A">
      <w:pPr>
        <w:ind w:firstLine="567"/>
        <w:jc w:val="both"/>
        <w:rPr>
          <w:rFonts w:ascii="Trebuchet MS" w:hAnsi="Trebuchet MS"/>
        </w:rPr>
      </w:pPr>
      <w:r w:rsidRPr="00A948DC">
        <w:rPr>
          <w:rFonts w:ascii="Trebuchet MS" w:hAnsi="Trebuchet MS"/>
        </w:rPr>
        <w:t xml:space="preserve">c) Vamos analisar os seguintes fatos ocorridos antes desse acidente que vitimou os dois varões, Nadabe e Abiú: </w:t>
      </w:r>
    </w:p>
    <w:p w:rsidR="000A222A" w:rsidRPr="00A948DC" w:rsidRDefault="000A222A" w:rsidP="000A222A">
      <w:pPr>
        <w:numPr>
          <w:ilvl w:val="0"/>
          <w:numId w:val="8"/>
        </w:numPr>
        <w:jc w:val="both"/>
        <w:rPr>
          <w:rFonts w:ascii="Trebuchet MS" w:hAnsi="Trebuchet MS"/>
        </w:rPr>
      </w:pPr>
      <w:r w:rsidRPr="00A948DC">
        <w:rPr>
          <w:rFonts w:ascii="Trebuchet MS" w:hAnsi="Trebuchet MS"/>
        </w:rPr>
        <w:t xml:space="preserve">O tabernáculo havia sido dedicado a Deus; </w:t>
      </w:r>
    </w:p>
    <w:p w:rsidR="000A222A" w:rsidRPr="00A948DC" w:rsidRDefault="000A222A" w:rsidP="000A222A">
      <w:pPr>
        <w:numPr>
          <w:ilvl w:val="0"/>
          <w:numId w:val="8"/>
        </w:numPr>
        <w:jc w:val="both"/>
        <w:rPr>
          <w:rFonts w:ascii="Trebuchet MS" w:hAnsi="Trebuchet MS"/>
        </w:rPr>
      </w:pPr>
      <w:r w:rsidRPr="00A948DC">
        <w:rPr>
          <w:rFonts w:ascii="Trebuchet MS" w:hAnsi="Trebuchet MS"/>
        </w:rPr>
        <w:t xml:space="preserve">Os sacerdotes foram, na mesma época, consagrados a Deus; </w:t>
      </w:r>
    </w:p>
    <w:p w:rsidR="000A222A" w:rsidRPr="00A948DC" w:rsidRDefault="000A222A" w:rsidP="000A222A">
      <w:pPr>
        <w:numPr>
          <w:ilvl w:val="0"/>
          <w:numId w:val="8"/>
        </w:numPr>
        <w:jc w:val="both"/>
        <w:rPr>
          <w:rFonts w:ascii="Trebuchet MS" w:hAnsi="Trebuchet MS"/>
        </w:rPr>
      </w:pPr>
      <w:r w:rsidRPr="00A948DC">
        <w:rPr>
          <w:rFonts w:ascii="Trebuchet MS" w:hAnsi="Trebuchet MS"/>
        </w:rPr>
        <w:t xml:space="preserve">No oitavo dia daquele mês, os sacerdotes, Arão e seus filhos, deram início aos serviços sagrados do tabernáculo; </w:t>
      </w:r>
    </w:p>
    <w:p w:rsidR="000A222A" w:rsidRPr="00A948DC" w:rsidRDefault="000A222A" w:rsidP="000A222A">
      <w:pPr>
        <w:numPr>
          <w:ilvl w:val="0"/>
          <w:numId w:val="8"/>
        </w:numPr>
        <w:jc w:val="both"/>
        <w:rPr>
          <w:rFonts w:ascii="Trebuchet MS" w:hAnsi="Trebuchet MS"/>
        </w:rPr>
      </w:pPr>
      <w:r w:rsidRPr="00A948DC">
        <w:rPr>
          <w:rFonts w:ascii="Trebuchet MS" w:hAnsi="Trebuchet MS"/>
        </w:rPr>
        <w:t xml:space="preserve">Deus Se manifestou diante dos Seus sacerdotes e de todo o povo na hora do sacrifício, acendendo com a Sua glória o fogo sobre o sacrifício e, a partir dali, este fogo deveria ser mantido sempre aceso. "O fogo arderá continuamente sobre o altar; não se apagará."(Levítico 6:13); </w:t>
      </w:r>
    </w:p>
    <w:p w:rsidR="000A222A" w:rsidRPr="00A948DC" w:rsidRDefault="000A222A" w:rsidP="000A222A">
      <w:pPr>
        <w:numPr>
          <w:ilvl w:val="0"/>
          <w:numId w:val="8"/>
        </w:numPr>
        <w:jc w:val="both"/>
        <w:rPr>
          <w:rFonts w:ascii="Trebuchet MS" w:hAnsi="Trebuchet MS"/>
        </w:rPr>
      </w:pPr>
      <w:r w:rsidRPr="00A948DC">
        <w:rPr>
          <w:rFonts w:ascii="Trebuchet MS" w:hAnsi="Trebuchet MS"/>
        </w:rPr>
        <w:t xml:space="preserve">Toda e qualquer prática sagrada que usasse fogo, eles só poderiam usar daquele fogo existente no altar, aceso pela glória de Deus; </w:t>
      </w:r>
    </w:p>
    <w:p w:rsidR="000A222A" w:rsidRPr="00A948DC" w:rsidRDefault="000A222A" w:rsidP="000A222A">
      <w:pPr>
        <w:numPr>
          <w:ilvl w:val="0"/>
          <w:numId w:val="8"/>
        </w:numPr>
        <w:jc w:val="both"/>
        <w:rPr>
          <w:rFonts w:ascii="Trebuchet MS" w:hAnsi="Trebuchet MS"/>
        </w:rPr>
      </w:pPr>
      <w:r w:rsidRPr="00A948DC">
        <w:rPr>
          <w:rFonts w:ascii="Trebuchet MS" w:hAnsi="Trebuchet MS"/>
        </w:rPr>
        <w:t xml:space="preserve">Os filhos de Arão, apesar de privilegiados como sacerdócio, não eram necessariamente educados. Não só desatendiam ao seu pai Arão, como também negligenciavam no trabalho de Deus; </w:t>
      </w:r>
    </w:p>
    <w:p w:rsidR="000A222A" w:rsidRPr="00A948DC" w:rsidRDefault="000A222A" w:rsidP="000A222A">
      <w:pPr>
        <w:numPr>
          <w:ilvl w:val="0"/>
          <w:numId w:val="8"/>
        </w:numPr>
        <w:jc w:val="both"/>
        <w:rPr>
          <w:rFonts w:ascii="Trebuchet MS" w:hAnsi="Trebuchet MS"/>
        </w:rPr>
      </w:pPr>
      <w:r w:rsidRPr="00A948DC">
        <w:rPr>
          <w:rFonts w:ascii="Trebuchet MS" w:hAnsi="Trebuchet MS"/>
        </w:rPr>
        <w:t xml:space="preserve">As consciências de Nadabe e Abiú, endurecidas e cauterizadas, perderam a noção entre o reverente e o irreverente, entre o sagrado e o profano; </w:t>
      </w:r>
    </w:p>
    <w:p w:rsidR="000A222A" w:rsidRPr="00A948DC" w:rsidRDefault="000A222A" w:rsidP="000A222A">
      <w:pPr>
        <w:numPr>
          <w:ilvl w:val="0"/>
          <w:numId w:val="8"/>
        </w:numPr>
        <w:jc w:val="both"/>
        <w:rPr>
          <w:rFonts w:ascii="Trebuchet MS" w:hAnsi="Trebuchet MS"/>
        </w:rPr>
      </w:pPr>
      <w:r w:rsidRPr="00A948DC">
        <w:rPr>
          <w:rFonts w:ascii="Trebuchet MS" w:hAnsi="Trebuchet MS"/>
        </w:rPr>
        <w:t xml:space="preserve">Dai para a tragédia foi um só passo. "Ai dos que fazem da escuridão luz, e da luz escuridão; dos que justificam o ímpio por inocente, e ao justo negam justiça."(Isaías 5:20-24); </w:t>
      </w:r>
    </w:p>
    <w:p w:rsidR="000A222A" w:rsidRPr="00A948DC" w:rsidRDefault="000A222A" w:rsidP="000A222A">
      <w:pPr>
        <w:numPr>
          <w:ilvl w:val="0"/>
          <w:numId w:val="8"/>
        </w:numPr>
        <w:jc w:val="both"/>
        <w:rPr>
          <w:rFonts w:ascii="Trebuchet MS" w:hAnsi="Trebuchet MS"/>
        </w:rPr>
      </w:pPr>
      <w:r w:rsidRPr="00A948DC">
        <w:rPr>
          <w:rFonts w:ascii="Trebuchet MS" w:hAnsi="Trebuchet MS"/>
        </w:rPr>
        <w:lastRenderedPageBreak/>
        <w:t>Aqueles dois rapazes caíram nos enganos mais comuns de hoje:</w:t>
      </w:r>
    </w:p>
    <w:p w:rsidR="000A222A" w:rsidRPr="00A948DC" w:rsidRDefault="000A222A" w:rsidP="000A222A">
      <w:pPr>
        <w:numPr>
          <w:ilvl w:val="1"/>
          <w:numId w:val="8"/>
        </w:numPr>
        <w:jc w:val="both"/>
        <w:rPr>
          <w:rFonts w:ascii="Trebuchet MS" w:hAnsi="Trebuchet MS"/>
        </w:rPr>
      </w:pPr>
      <w:r w:rsidRPr="00A948DC">
        <w:rPr>
          <w:rFonts w:ascii="Trebuchet MS" w:hAnsi="Trebuchet MS"/>
        </w:rPr>
        <w:t xml:space="preserve">Acreditar que qualquer coisa serve para Deus desde que seja feita para Ele. </w:t>
      </w:r>
    </w:p>
    <w:p w:rsidR="000A222A" w:rsidRPr="00A948DC" w:rsidRDefault="000A222A" w:rsidP="000A222A">
      <w:pPr>
        <w:numPr>
          <w:ilvl w:val="1"/>
          <w:numId w:val="8"/>
        </w:numPr>
        <w:jc w:val="both"/>
        <w:rPr>
          <w:rFonts w:ascii="Trebuchet MS" w:hAnsi="Trebuchet MS"/>
        </w:rPr>
      </w:pPr>
      <w:r w:rsidRPr="00A948DC">
        <w:rPr>
          <w:rFonts w:ascii="Trebuchet MS" w:hAnsi="Trebuchet MS"/>
        </w:rPr>
        <w:t xml:space="preserve">Usar das coisas sagradas sem o seu real sentido, colocando a sua própria interpretação e forma pessoal acima de um "assim diz o Senhor". </w:t>
      </w:r>
    </w:p>
    <w:p w:rsidR="000A222A" w:rsidRPr="00A948DC" w:rsidRDefault="000A222A" w:rsidP="000A222A">
      <w:pPr>
        <w:numPr>
          <w:ilvl w:val="1"/>
          <w:numId w:val="8"/>
        </w:numPr>
        <w:jc w:val="both"/>
        <w:rPr>
          <w:rFonts w:ascii="Trebuchet MS" w:hAnsi="Trebuchet MS"/>
        </w:rPr>
      </w:pPr>
      <w:r w:rsidRPr="00A948DC">
        <w:rPr>
          <w:rFonts w:ascii="Trebuchet MS" w:hAnsi="Trebuchet MS"/>
        </w:rPr>
        <w:t xml:space="preserve">O outro engano é negligenciar a si mesmo, estar fora de condições físicas, moral e religiosa, e exercer a sagrada tarefa de guiar o povo no caminho de Deus; </w:t>
      </w:r>
    </w:p>
    <w:p w:rsidR="000A222A" w:rsidRPr="00A948DC" w:rsidRDefault="000A222A" w:rsidP="000A222A">
      <w:pPr>
        <w:numPr>
          <w:ilvl w:val="1"/>
          <w:numId w:val="8"/>
        </w:numPr>
        <w:jc w:val="both"/>
        <w:rPr>
          <w:rFonts w:ascii="Trebuchet MS" w:hAnsi="Trebuchet MS"/>
        </w:rPr>
      </w:pPr>
      <w:r w:rsidRPr="00A948DC">
        <w:rPr>
          <w:rFonts w:ascii="Trebuchet MS" w:hAnsi="Trebuchet MS"/>
        </w:rPr>
        <w:t xml:space="preserve">O freqüente engano de que "eu estou autorizado a trocar, mudar normas preceituadas por Deus, colocando a minha falsa interpretação como norma. </w:t>
      </w:r>
    </w:p>
    <w:p w:rsidR="000A222A" w:rsidRPr="00A948DC" w:rsidRDefault="000A222A" w:rsidP="000A222A">
      <w:pPr>
        <w:ind w:firstLine="851"/>
        <w:jc w:val="both"/>
        <w:rPr>
          <w:rFonts w:ascii="Trebuchet MS" w:hAnsi="Trebuchet MS"/>
        </w:rPr>
      </w:pPr>
      <w:r w:rsidRPr="00A948DC">
        <w:rPr>
          <w:rFonts w:ascii="Trebuchet MS" w:hAnsi="Trebuchet MS"/>
        </w:rPr>
        <w:t xml:space="preserve">Exemplo: É público e notório que o vinho que sobra da Santa Ceia deva ser derramado e não usado, e o pão que sobra desta cerimônia divina deva ser queimado e não comido. Alguém, no entanto, achou que não devemos desperdiçar esse material, dizendo que se pode fazer uso dele, atraindo, assim, maldição e não bênção. </w:t>
      </w:r>
    </w:p>
    <w:p w:rsidR="000A222A" w:rsidRPr="00A948DC" w:rsidRDefault="000A222A" w:rsidP="000A222A">
      <w:pPr>
        <w:ind w:firstLine="567"/>
        <w:jc w:val="both"/>
        <w:rPr>
          <w:rFonts w:ascii="Trebuchet MS" w:hAnsi="Trebuchet MS"/>
        </w:rPr>
      </w:pPr>
      <w:r w:rsidRPr="00A948DC">
        <w:rPr>
          <w:rFonts w:ascii="Trebuchet MS" w:hAnsi="Trebuchet MS"/>
        </w:rPr>
        <w:t xml:space="preserve">d) O simples fato de Nadabe e Abiú, na hora do culto, enquanto ascendiam a Deus as orações e louvores do povo, tomaram aqueles jovens, cada um o seu incensário e queimaram incenso, na intenção de louvar a Deus com cheiro suave. Mas na hora de colocarem o fogo aceso por Deus no incensário, eles levaram o seu próprio fogo, e isto foi considerado por Deus como "fogo estranho", o suficiente para os dois sacerdotes serem fulminados pela presença do Senhor diante de Arão, seu pai, e do povo de Israel que estava em atitude de oração. </w:t>
      </w:r>
    </w:p>
    <w:p w:rsidR="000A222A" w:rsidRPr="00A948DC" w:rsidRDefault="000A222A" w:rsidP="000A222A">
      <w:pPr>
        <w:ind w:firstLine="567"/>
        <w:jc w:val="both"/>
        <w:rPr>
          <w:rFonts w:ascii="Trebuchet MS" w:hAnsi="Trebuchet MS"/>
        </w:rPr>
      </w:pPr>
    </w:p>
    <w:p w:rsidR="000A222A" w:rsidRPr="00A948DC" w:rsidRDefault="000A222A" w:rsidP="000A222A">
      <w:pPr>
        <w:ind w:firstLine="567"/>
        <w:jc w:val="both"/>
        <w:rPr>
          <w:rFonts w:ascii="Trebuchet MS" w:hAnsi="Trebuchet MS"/>
        </w:rPr>
      </w:pPr>
      <w:r w:rsidRPr="00A948DC">
        <w:rPr>
          <w:rFonts w:ascii="Trebuchet MS" w:hAnsi="Trebuchet MS"/>
          <w:b/>
        </w:rPr>
        <w:t xml:space="preserve">II </w:t>
      </w:r>
      <w:r w:rsidRPr="00A948DC">
        <w:rPr>
          <w:rFonts w:ascii="Trebuchet MS" w:hAnsi="Trebuchet MS"/>
        </w:rPr>
        <w:t xml:space="preserve">a) Eu pergunto: Teria Deus deixado de ser Justo e Santo se hoje agisse da forma que Ele agiu naqueles dias? </w:t>
      </w:r>
    </w:p>
    <w:p w:rsidR="000A222A" w:rsidRPr="00A948DC" w:rsidRDefault="000A222A" w:rsidP="000A222A">
      <w:pPr>
        <w:ind w:firstLine="567"/>
        <w:jc w:val="both"/>
        <w:rPr>
          <w:rFonts w:ascii="Trebuchet MS" w:hAnsi="Trebuchet MS"/>
        </w:rPr>
      </w:pPr>
      <w:r w:rsidRPr="00A948DC">
        <w:rPr>
          <w:rFonts w:ascii="Trebuchet MS" w:hAnsi="Trebuchet MS"/>
        </w:rPr>
        <w:t xml:space="preserve">b) Aceitaria Deus hoje um serviço deficiente, negligente e fraudulento nos seus arraiais? </w:t>
      </w:r>
    </w:p>
    <w:p w:rsidR="000A222A" w:rsidRPr="00A948DC" w:rsidRDefault="000A222A" w:rsidP="000A222A">
      <w:pPr>
        <w:ind w:firstLine="567"/>
        <w:jc w:val="both"/>
        <w:rPr>
          <w:rFonts w:ascii="Trebuchet MS" w:hAnsi="Trebuchet MS"/>
        </w:rPr>
      </w:pPr>
      <w:r w:rsidRPr="00A948DC">
        <w:rPr>
          <w:rFonts w:ascii="Trebuchet MS" w:hAnsi="Trebuchet MS"/>
        </w:rPr>
        <w:t xml:space="preserve">c) A minha "prestação de serviço" para Deus, satisfaz a vontade divina, ou simplesmente escondem os meus desejos inconfessáveis? </w:t>
      </w:r>
    </w:p>
    <w:p w:rsidR="000A222A" w:rsidRPr="00A948DC" w:rsidRDefault="000A222A" w:rsidP="000A222A">
      <w:pPr>
        <w:ind w:firstLine="567"/>
        <w:jc w:val="both"/>
        <w:rPr>
          <w:rFonts w:ascii="Trebuchet MS" w:hAnsi="Trebuchet MS"/>
        </w:rPr>
      </w:pPr>
    </w:p>
    <w:p w:rsidR="000A222A" w:rsidRPr="00A948DC" w:rsidRDefault="000A222A" w:rsidP="000A222A">
      <w:pPr>
        <w:ind w:firstLine="567"/>
        <w:jc w:val="both"/>
        <w:rPr>
          <w:rFonts w:ascii="Trebuchet MS" w:hAnsi="Trebuchet MS"/>
        </w:rPr>
      </w:pPr>
      <w:r w:rsidRPr="00A948DC">
        <w:rPr>
          <w:rFonts w:ascii="Trebuchet MS" w:hAnsi="Trebuchet MS"/>
          <w:b/>
        </w:rPr>
        <w:t xml:space="preserve">III </w:t>
      </w:r>
      <w:r w:rsidRPr="00A948DC">
        <w:rPr>
          <w:rFonts w:ascii="Trebuchet MS" w:hAnsi="Trebuchet MS"/>
        </w:rPr>
        <w:t xml:space="preserve">a) Vamos rapidamente considerar o nosso dever como líder e como membro da Igreja: </w:t>
      </w:r>
    </w:p>
    <w:p w:rsidR="000A222A" w:rsidRPr="00A948DC" w:rsidRDefault="000A222A" w:rsidP="000A222A">
      <w:pPr>
        <w:ind w:firstLine="567"/>
        <w:jc w:val="both"/>
        <w:rPr>
          <w:rFonts w:ascii="Trebuchet MS" w:hAnsi="Trebuchet MS"/>
        </w:rPr>
      </w:pPr>
      <w:r w:rsidRPr="00A948DC">
        <w:rPr>
          <w:rFonts w:ascii="Trebuchet MS" w:hAnsi="Trebuchet MS"/>
        </w:rPr>
        <w:t>1. Na qualidade de membro ou líder, eu deveria ser o mais assíduo cumpridor dos princípios e das normas estabelecidas por Deus.</w:t>
      </w:r>
    </w:p>
    <w:p w:rsidR="000A222A" w:rsidRPr="00A948DC" w:rsidRDefault="000A222A" w:rsidP="000A222A">
      <w:pPr>
        <w:ind w:firstLine="567"/>
        <w:jc w:val="both"/>
        <w:rPr>
          <w:rFonts w:ascii="Trebuchet MS" w:hAnsi="Trebuchet MS"/>
        </w:rPr>
      </w:pPr>
      <w:r w:rsidRPr="00A948DC">
        <w:rPr>
          <w:rFonts w:ascii="Trebuchet MS" w:hAnsi="Trebuchet MS"/>
        </w:rPr>
        <w:t xml:space="preserve">Exemplo: Ao ser convidado para qualquer função ou trabalho religioso, eu me escuso apresentando desculpas "brancas", mentiras ou aceito e faço o meu melhor? </w:t>
      </w:r>
    </w:p>
    <w:p w:rsidR="000A222A" w:rsidRPr="00A948DC" w:rsidRDefault="000A222A" w:rsidP="000A222A">
      <w:pPr>
        <w:ind w:firstLine="567"/>
        <w:jc w:val="both"/>
        <w:rPr>
          <w:rFonts w:ascii="Trebuchet MS" w:hAnsi="Trebuchet MS"/>
        </w:rPr>
      </w:pPr>
      <w:r w:rsidRPr="00A948DC">
        <w:rPr>
          <w:rFonts w:ascii="Trebuchet MS" w:hAnsi="Trebuchet MS"/>
        </w:rPr>
        <w:lastRenderedPageBreak/>
        <w:t xml:space="preserve">2. Ao realizar as tarefas da Igreja, eu desenvolvo o meu trabalho na aos outros? </w:t>
      </w:r>
    </w:p>
    <w:p w:rsidR="000A222A" w:rsidRPr="00A948DC" w:rsidRDefault="000A222A" w:rsidP="000A222A">
      <w:pPr>
        <w:ind w:firstLine="567"/>
        <w:jc w:val="both"/>
        <w:rPr>
          <w:rFonts w:ascii="Trebuchet MS" w:hAnsi="Trebuchet MS"/>
        </w:rPr>
      </w:pPr>
      <w:r w:rsidRPr="00A948DC">
        <w:rPr>
          <w:rFonts w:ascii="Trebuchet MS" w:hAnsi="Trebuchet MS"/>
        </w:rPr>
        <w:t xml:space="preserve">3. Como eu adoro a Deus? </w:t>
      </w:r>
    </w:p>
    <w:p w:rsidR="000A222A" w:rsidRPr="00A948DC" w:rsidRDefault="000A222A" w:rsidP="000A222A">
      <w:pPr>
        <w:numPr>
          <w:ilvl w:val="1"/>
          <w:numId w:val="9"/>
        </w:numPr>
        <w:tabs>
          <w:tab w:val="clear" w:pos="2171"/>
          <w:tab w:val="num" w:pos="1418"/>
        </w:tabs>
        <w:ind w:left="1418" w:hanging="567"/>
        <w:jc w:val="both"/>
        <w:rPr>
          <w:rFonts w:ascii="Trebuchet MS" w:hAnsi="Trebuchet MS"/>
        </w:rPr>
      </w:pPr>
      <w:r w:rsidRPr="00A948DC">
        <w:rPr>
          <w:rFonts w:ascii="Trebuchet MS" w:hAnsi="Trebuchet MS"/>
        </w:rPr>
        <w:t xml:space="preserve">Na hora do culto, especialmente ao ouvir o sermão, estou atento ou cochichando? </w:t>
      </w:r>
    </w:p>
    <w:p w:rsidR="000A222A" w:rsidRPr="00A948DC" w:rsidRDefault="000A222A" w:rsidP="000A222A">
      <w:pPr>
        <w:numPr>
          <w:ilvl w:val="1"/>
          <w:numId w:val="9"/>
        </w:numPr>
        <w:tabs>
          <w:tab w:val="clear" w:pos="2171"/>
          <w:tab w:val="num" w:pos="1418"/>
        </w:tabs>
        <w:ind w:left="1418" w:hanging="567"/>
        <w:jc w:val="both"/>
        <w:rPr>
          <w:rFonts w:ascii="Trebuchet MS" w:hAnsi="Trebuchet MS"/>
        </w:rPr>
      </w:pPr>
      <w:r w:rsidRPr="00A948DC">
        <w:rPr>
          <w:rFonts w:ascii="Trebuchet MS" w:hAnsi="Trebuchet MS"/>
        </w:rPr>
        <w:t xml:space="preserve">"Não dormiteis na Casa de Deus. Satanás e seus anjos criam uma espécie de paralisia dos sentidos, para não serem ouvidas as advertências e admoestações que transformam a vida." – </w:t>
      </w:r>
      <w:r w:rsidRPr="00A948DC">
        <w:rPr>
          <w:rFonts w:ascii="Trebuchet MS" w:hAnsi="Trebuchet MS"/>
          <w:i/>
        </w:rPr>
        <w:t>Testemunhos Seletos</w:t>
      </w:r>
      <w:r w:rsidRPr="00A948DC">
        <w:rPr>
          <w:rFonts w:ascii="Trebuchet MS" w:hAnsi="Trebuchet MS"/>
        </w:rPr>
        <w:t xml:space="preserve">, vol. 2, pág. 198. </w:t>
      </w:r>
    </w:p>
    <w:p w:rsidR="000A222A" w:rsidRPr="00A948DC" w:rsidRDefault="000A222A" w:rsidP="000A222A">
      <w:pPr>
        <w:ind w:firstLine="567"/>
        <w:jc w:val="both"/>
        <w:rPr>
          <w:rFonts w:ascii="Trebuchet MS" w:hAnsi="Trebuchet MS"/>
        </w:rPr>
      </w:pPr>
      <w:r w:rsidRPr="00A948DC">
        <w:rPr>
          <w:rFonts w:ascii="Trebuchet MS" w:hAnsi="Trebuchet MS"/>
        </w:rPr>
        <w:t xml:space="preserve">b) Um bom número dos membros de certa igreja cochichavam anestesiados por Satanás na hora do sermão. O pastor da igreja, um servo de Deus, buscava uma solução para essas vítimas das trevas. Num sábado, na hora do culto, ele perguntou em voz suave: "Quantos querem ir para o inferno? E bateu forte no púlpito com a mão direita. Levantem a mão! Levantem a mão!" </w:t>
      </w:r>
    </w:p>
    <w:p w:rsidR="000A222A" w:rsidRPr="00A948DC" w:rsidRDefault="000A222A" w:rsidP="000A222A">
      <w:pPr>
        <w:ind w:firstLine="567"/>
        <w:jc w:val="both"/>
        <w:rPr>
          <w:rFonts w:ascii="Trebuchet MS" w:hAnsi="Trebuchet MS"/>
        </w:rPr>
      </w:pPr>
      <w:r w:rsidRPr="00A948DC">
        <w:rPr>
          <w:rFonts w:ascii="Trebuchet MS" w:hAnsi="Trebuchet MS"/>
        </w:rPr>
        <w:t xml:space="preserve">Os dorminhocas e desatentos despertaram e levantaram voluntariamente a mão direita. O pastor continuou: "Levantem e venham à frente. Fiquem aqui à minha esquerda. Eles atenderam ao apelo. Em seguida o pastor disse: "Quantos dos que estão aqui, que estão me ouvindo, querem ir para os Céus, venham e se fiquem à minha direita!" E o pastor continuou dizendo: "Vocês que desejam ir para os Céus, eu vos entrego aos cuidados de Cristo! E vocês que escolheram o inferno, eu não vos posso contestar. Eu vos entrego ao diabo!" O quê??! </w:t>
      </w:r>
    </w:p>
    <w:p w:rsidR="000A222A" w:rsidRPr="00A948DC" w:rsidRDefault="000A222A" w:rsidP="000A222A">
      <w:pPr>
        <w:ind w:firstLine="567"/>
        <w:jc w:val="both"/>
        <w:rPr>
          <w:rFonts w:ascii="Trebuchet MS" w:hAnsi="Trebuchet MS"/>
        </w:rPr>
      </w:pPr>
      <w:r w:rsidRPr="00A948DC">
        <w:rPr>
          <w:rFonts w:ascii="Trebuchet MS" w:hAnsi="Trebuchet MS"/>
        </w:rPr>
        <w:t xml:space="preserve">Ouve-se uma voz forte e uníssona: "Vocês levantaram as mãos escolhendo o inferno; estes outros levantaram o braço preferindo o Céu." Disse um deles: "Eu estava distraído!" Outro acrescentou: "Eu estava dando um cochilo!" Outro: "Eu não prestava atenção no que o senhor estava dizendo e muito menos perguntado!" Um ar de felicidade e vitória apresentaram os da direita; um desconforto possivelmente percebido oferecia o grupo da esquerda. </w:t>
      </w:r>
    </w:p>
    <w:p w:rsidR="000A222A" w:rsidRPr="00A948DC" w:rsidRDefault="000A222A" w:rsidP="000A222A">
      <w:pPr>
        <w:ind w:firstLine="567"/>
        <w:jc w:val="both"/>
        <w:rPr>
          <w:rFonts w:ascii="Trebuchet MS" w:hAnsi="Trebuchet MS"/>
        </w:rPr>
      </w:pPr>
      <w:r w:rsidRPr="00A948DC">
        <w:rPr>
          <w:rFonts w:ascii="Trebuchet MS" w:hAnsi="Trebuchet MS"/>
        </w:rPr>
        <w:t xml:space="preserve">Naquele momento histórico toda a Igreja se comoveu quando o pastor disse: </w:t>
      </w:r>
    </w:p>
    <w:p w:rsidR="000A222A" w:rsidRPr="00A948DC" w:rsidRDefault="000A222A" w:rsidP="000A222A">
      <w:pPr>
        <w:numPr>
          <w:ilvl w:val="0"/>
          <w:numId w:val="10"/>
        </w:numPr>
        <w:tabs>
          <w:tab w:val="clear" w:pos="1575"/>
          <w:tab w:val="num" w:pos="993"/>
        </w:tabs>
        <w:ind w:left="993" w:hanging="426"/>
        <w:jc w:val="both"/>
        <w:rPr>
          <w:rFonts w:ascii="Trebuchet MS" w:hAnsi="Trebuchet MS"/>
        </w:rPr>
      </w:pPr>
      <w:r w:rsidRPr="00A948DC">
        <w:rPr>
          <w:rFonts w:ascii="Trebuchet MS" w:hAnsi="Trebuchet MS"/>
        </w:rPr>
        <w:t xml:space="preserve">Eu gasto horas me preparando em oração e estudos, às vezes altas horas da madrugada. </w:t>
      </w:r>
    </w:p>
    <w:p w:rsidR="000A222A" w:rsidRPr="00A948DC" w:rsidRDefault="000A222A" w:rsidP="000A222A">
      <w:pPr>
        <w:numPr>
          <w:ilvl w:val="0"/>
          <w:numId w:val="10"/>
        </w:numPr>
        <w:tabs>
          <w:tab w:val="clear" w:pos="1575"/>
          <w:tab w:val="num" w:pos="993"/>
        </w:tabs>
        <w:ind w:left="993" w:hanging="426"/>
        <w:jc w:val="both"/>
        <w:rPr>
          <w:rFonts w:ascii="Trebuchet MS" w:hAnsi="Trebuchet MS"/>
        </w:rPr>
      </w:pPr>
      <w:r w:rsidRPr="00A948DC">
        <w:rPr>
          <w:rFonts w:ascii="Trebuchet MS" w:hAnsi="Trebuchet MS"/>
        </w:rPr>
        <w:t xml:space="preserve">Jesus orou noites inteiras por vocês. "Aqueles que vão crer na verdade, peço também por eles." </w:t>
      </w:r>
    </w:p>
    <w:p w:rsidR="000A222A" w:rsidRPr="00A948DC" w:rsidRDefault="000A222A" w:rsidP="000A222A">
      <w:pPr>
        <w:numPr>
          <w:ilvl w:val="0"/>
          <w:numId w:val="10"/>
        </w:numPr>
        <w:tabs>
          <w:tab w:val="clear" w:pos="1575"/>
          <w:tab w:val="num" w:pos="993"/>
        </w:tabs>
        <w:ind w:left="993" w:hanging="426"/>
        <w:jc w:val="both"/>
        <w:rPr>
          <w:rFonts w:ascii="Trebuchet MS" w:hAnsi="Trebuchet MS"/>
        </w:rPr>
      </w:pPr>
      <w:r w:rsidRPr="00A948DC">
        <w:rPr>
          <w:rFonts w:ascii="Trebuchet MS" w:hAnsi="Trebuchet MS"/>
        </w:rPr>
        <w:t xml:space="preserve">O Espírito Santo foi invocado e está aqui presente. </w:t>
      </w:r>
    </w:p>
    <w:p w:rsidR="000A222A" w:rsidRPr="00A948DC" w:rsidRDefault="000A222A" w:rsidP="000A222A">
      <w:pPr>
        <w:numPr>
          <w:ilvl w:val="0"/>
          <w:numId w:val="10"/>
        </w:numPr>
        <w:tabs>
          <w:tab w:val="clear" w:pos="1575"/>
          <w:tab w:val="num" w:pos="993"/>
        </w:tabs>
        <w:ind w:left="993" w:hanging="426"/>
        <w:jc w:val="both"/>
        <w:rPr>
          <w:rFonts w:ascii="Trebuchet MS" w:hAnsi="Trebuchet MS"/>
        </w:rPr>
      </w:pPr>
      <w:r w:rsidRPr="00A948DC">
        <w:rPr>
          <w:rFonts w:ascii="Trebuchet MS" w:hAnsi="Trebuchet MS"/>
        </w:rPr>
        <w:t xml:space="preserve">Os anjos os protegeram para chegar até aqui. </w:t>
      </w:r>
    </w:p>
    <w:p w:rsidR="000A222A" w:rsidRPr="00A948DC" w:rsidRDefault="000A222A" w:rsidP="000A222A">
      <w:pPr>
        <w:numPr>
          <w:ilvl w:val="0"/>
          <w:numId w:val="10"/>
        </w:numPr>
        <w:tabs>
          <w:tab w:val="clear" w:pos="1575"/>
          <w:tab w:val="num" w:pos="993"/>
        </w:tabs>
        <w:ind w:left="993" w:hanging="426"/>
        <w:jc w:val="both"/>
        <w:rPr>
          <w:rFonts w:ascii="Trebuchet MS" w:hAnsi="Trebuchet MS"/>
        </w:rPr>
      </w:pPr>
      <w:r w:rsidRPr="00A948DC">
        <w:rPr>
          <w:rFonts w:ascii="Trebuchet MS" w:hAnsi="Trebuchet MS"/>
        </w:rPr>
        <w:t xml:space="preserve">Os zeladores limparam estas salas e as dependências da igreja. </w:t>
      </w:r>
    </w:p>
    <w:p w:rsidR="000A222A" w:rsidRPr="00A948DC" w:rsidRDefault="000A222A" w:rsidP="000A222A">
      <w:pPr>
        <w:numPr>
          <w:ilvl w:val="0"/>
          <w:numId w:val="10"/>
        </w:numPr>
        <w:tabs>
          <w:tab w:val="clear" w:pos="1575"/>
          <w:tab w:val="num" w:pos="993"/>
        </w:tabs>
        <w:ind w:left="993" w:hanging="426"/>
        <w:jc w:val="both"/>
        <w:rPr>
          <w:rFonts w:ascii="Trebuchet MS" w:hAnsi="Trebuchet MS"/>
        </w:rPr>
      </w:pPr>
      <w:r w:rsidRPr="00A948DC">
        <w:rPr>
          <w:rFonts w:ascii="Trebuchet MS" w:hAnsi="Trebuchet MS"/>
        </w:rPr>
        <w:lastRenderedPageBreak/>
        <w:t xml:space="preserve">Tudo está pronto, tudo está limpo, tudo está na mesa, e os senhores escolheram ir para o inferno. </w:t>
      </w:r>
    </w:p>
    <w:p w:rsidR="000A222A" w:rsidRPr="00A948DC" w:rsidRDefault="000A222A" w:rsidP="000A222A">
      <w:pPr>
        <w:numPr>
          <w:ilvl w:val="0"/>
          <w:numId w:val="10"/>
        </w:numPr>
        <w:tabs>
          <w:tab w:val="clear" w:pos="1575"/>
          <w:tab w:val="num" w:pos="993"/>
        </w:tabs>
        <w:ind w:left="993" w:hanging="426"/>
        <w:jc w:val="both"/>
        <w:rPr>
          <w:rFonts w:ascii="Trebuchet MS" w:hAnsi="Trebuchet MS"/>
        </w:rPr>
      </w:pPr>
      <w:r w:rsidRPr="00A948DC">
        <w:rPr>
          <w:rFonts w:ascii="Trebuchet MS" w:hAnsi="Trebuchet MS"/>
        </w:rPr>
        <w:t xml:space="preserve">Vocês "aceitaram" a paralisia dos sentidos, produzida por Satanás e seus anjos. </w:t>
      </w:r>
    </w:p>
    <w:p w:rsidR="000A222A" w:rsidRPr="00A948DC" w:rsidRDefault="000A222A" w:rsidP="000A222A">
      <w:pPr>
        <w:ind w:firstLine="567"/>
        <w:jc w:val="both"/>
        <w:rPr>
          <w:rFonts w:ascii="Trebuchet MS" w:hAnsi="Trebuchet MS"/>
        </w:rPr>
      </w:pPr>
      <w:r w:rsidRPr="00A948DC">
        <w:rPr>
          <w:rFonts w:ascii="Trebuchet MS" w:hAnsi="Trebuchet MS"/>
        </w:rPr>
        <w:t xml:space="preserve">Naquele instante ouviu-se choro e ouve confissão, ouviu-se a voz do Espírito Santo. E um novo concerto, e uma nova entrega, aquela igreja finalmente acordou, e prosperou espiritualmente. </w:t>
      </w:r>
    </w:p>
    <w:p w:rsidR="000A222A" w:rsidRPr="00A948DC" w:rsidRDefault="000A222A" w:rsidP="000A222A">
      <w:pPr>
        <w:ind w:firstLine="567"/>
        <w:jc w:val="both"/>
        <w:rPr>
          <w:rFonts w:ascii="Trebuchet MS" w:hAnsi="Trebuchet MS"/>
        </w:rPr>
      </w:pPr>
    </w:p>
    <w:p w:rsidR="000A222A" w:rsidRPr="00A948DC" w:rsidRDefault="000A222A" w:rsidP="000A222A">
      <w:pPr>
        <w:ind w:firstLine="567"/>
        <w:jc w:val="both"/>
        <w:rPr>
          <w:rFonts w:ascii="Trebuchet MS" w:hAnsi="Trebuchet MS"/>
        </w:rPr>
      </w:pPr>
      <w:r w:rsidRPr="00A948DC">
        <w:rPr>
          <w:rFonts w:ascii="Trebuchet MS" w:hAnsi="Trebuchet MS"/>
        </w:rPr>
        <w:t xml:space="preserve">4. A maior arma do inimigo para afastar os anjos bons são risos, cochichos e conversas dentro do Templo do Senhor. Se você tem algo a tratar com um irmão, bata de leve no ombro dele e o convide a ir num lugar apropriado, e converse o que for necessário mas nunca dentro da Igreja. Risos, conversas e cochichos na casa de Deus, privam a alma de receber a benção do Senhor. </w:t>
      </w:r>
    </w:p>
    <w:p w:rsidR="000A222A" w:rsidRPr="00A948DC" w:rsidRDefault="000A222A" w:rsidP="000A222A">
      <w:pPr>
        <w:ind w:firstLine="567"/>
        <w:jc w:val="both"/>
        <w:rPr>
          <w:rFonts w:ascii="Trebuchet MS" w:hAnsi="Trebuchet MS"/>
        </w:rPr>
      </w:pPr>
      <w:r w:rsidRPr="00A948DC">
        <w:rPr>
          <w:rFonts w:ascii="Trebuchet MS" w:hAnsi="Trebuchet MS"/>
        </w:rPr>
        <w:t>5.1. O trato com nossas literaturas que recebemos para o trabalho. Esse material geralmente é comprado com os recursos missionários e entregues aos membros para a distribuição sistemática, no caso dos folhetos.</w:t>
      </w:r>
    </w:p>
    <w:p w:rsidR="000A222A" w:rsidRPr="00A948DC" w:rsidRDefault="000A222A" w:rsidP="000A222A">
      <w:pPr>
        <w:ind w:firstLine="567"/>
        <w:jc w:val="both"/>
        <w:rPr>
          <w:rFonts w:ascii="Trebuchet MS" w:hAnsi="Trebuchet MS"/>
        </w:rPr>
      </w:pPr>
      <w:r w:rsidRPr="00A948DC">
        <w:rPr>
          <w:rFonts w:ascii="Trebuchet MS" w:hAnsi="Trebuchet MS"/>
        </w:rPr>
        <w:t xml:space="preserve">5.2. Um excelente exemplo, com grande sucesso, foi daquela Igreja que não era muito grande, nem muito chique, mas sabia entregar folhetos com bastante resultado. </w:t>
      </w:r>
    </w:p>
    <w:p w:rsidR="000A222A" w:rsidRPr="00A948DC" w:rsidRDefault="000A222A" w:rsidP="000A222A">
      <w:pPr>
        <w:ind w:firstLine="567"/>
        <w:jc w:val="both"/>
        <w:rPr>
          <w:rFonts w:ascii="Trebuchet MS" w:hAnsi="Trebuchet MS"/>
        </w:rPr>
      </w:pPr>
      <w:r w:rsidRPr="00A948DC">
        <w:rPr>
          <w:rFonts w:ascii="Trebuchet MS" w:hAnsi="Trebuchet MS"/>
        </w:rPr>
        <w:t xml:space="preserve">Escolhiam as ruas, colocavam essas ruas em fichas e entregavam aos membros para, durante o sábado, visitarem as mesmas casas durante certo período, semanalmente, e trazer o resultado. Aconteceu de irmãos conseguirem batizar, de dez lugares visitados, três a quatro famílias. </w:t>
      </w:r>
    </w:p>
    <w:p w:rsidR="000A222A" w:rsidRPr="00A948DC" w:rsidRDefault="000A222A" w:rsidP="000A222A">
      <w:pPr>
        <w:ind w:firstLine="567"/>
        <w:jc w:val="both"/>
        <w:rPr>
          <w:rFonts w:ascii="Trebuchet MS" w:hAnsi="Trebuchet MS"/>
        </w:rPr>
      </w:pPr>
      <w:r w:rsidRPr="00A948DC">
        <w:rPr>
          <w:rFonts w:ascii="Trebuchet MS" w:hAnsi="Trebuchet MS"/>
        </w:rPr>
        <w:t xml:space="preserve">5.3. Os folhetos produzem resultados. Os anjos acompanham esse material distribuído. No sábado (01/02/97), eu estive pregando em uma igreja nossa no Rio de Janeiro. Nos minutos especiais, um irmão leigo disse que já havia feito a sexta visita a um jovem. Ele mandou o seu endereço num cupom tirado de um folheto que encontrou jogado na rua. </w:t>
      </w:r>
    </w:p>
    <w:p w:rsidR="000A222A" w:rsidRPr="00A948DC" w:rsidRDefault="000A222A" w:rsidP="000A222A">
      <w:pPr>
        <w:ind w:firstLine="567"/>
        <w:jc w:val="both"/>
        <w:rPr>
          <w:rFonts w:ascii="Trebuchet MS" w:hAnsi="Trebuchet MS"/>
        </w:rPr>
      </w:pPr>
      <w:r w:rsidRPr="00A948DC">
        <w:rPr>
          <w:rFonts w:ascii="Trebuchet MS" w:hAnsi="Trebuchet MS"/>
        </w:rPr>
        <w:t xml:space="preserve">Os folhetos produzem frutos, em qualquer circunstância, eles são encaminhados aos sinceros pelas anjos do Senhor. </w:t>
      </w:r>
    </w:p>
    <w:p w:rsidR="000A222A" w:rsidRPr="00A948DC" w:rsidRDefault="000A222A" w:rsidP="000A222A">
      <w:pPr>
        <w:ind w:firstLine="567"/>
        <w:jc w:val="both"/>
        <w:rPr>
          <w:rFonts w:ascii="Trebuchet MS" w:hAnsi="Trebuchet MS"/>
        </w:rPr>
      </w:pPr>
      <w:r w:rsidRPr="00A948DC">
        <w:rPr>
          <w:rFonts w:ascii="Trebuchet MS" w:hAnsi="Trebuchet MS"/>
        </w:rPr>
        <w:t xml:space="preserve">5.4. Quanto cuidado e carinho deveríamos colocar no nosso trabalho. </w:t>
      </w:r>
    </w:p>
    <w:p w:rsidR="000A222A" w:rsidRPr="00A948DC" w:rsidRDefault="000A222A" w:rsidP="000A222A">
      <w:pPr>
        <w:ind w:firstLine="567"/>
        <w:jc w:val="both"/>
        <w:rPr>
          <w:rFonts w:ascii="Trebuchet MS" w:hAnsi="Trebuchet MS"/>
        </w:rPr>
      </w:pPr>
      <w:r w:rsidRPr="00A948DC">
        <w:rPr>
          <w:rFonts w:ascii="Trebuchet MS" w:hAnsi="Trebuchet MS"/>
        </w:rPr>
        <w:t xml:space="preserve">Muitos irmãos se sacrificam para construir com as obras missionárias, nada pode ser desperdiçado. </w:t>
      </w:r>
    </w:p>
    <w:p w:rsidR="000A222A" w:rsidRPr="00A948DC" w:rsidRDefault="000A222A" w:rsidP="000A222A">
      <w:pPr>
        <w:ind w:firstLine="567"/>
        <w:jc w:val="both"/>
        <w:rPr>
          <w:rFonts w:ascii="Trebuchet MS" w:hAnsi="Trebuchet MS"/>
        </w:rPr>
      </w:pPr>
      <w:r w:rsidRPr="00A948DC">
        <w:rPr>
          <w:rFonts w:ascii="Trebuchet MS" w:hAnsi="Trebuchet MS"/>
        </w:rPr>
        <w:t xml:space="preserve">6.1. O sexto que nós queremos considerar é a duração das nossas reuniões. É lamentável, nós que fomos colocados como cabeças, vivemos como se fôssemos caudas. E essa estória de meia hora Adventista" de tolerância, desonra a Deus; a pontualidade demonstra interesse, respeito, consideração e civilidade. </w:t>
      </w:r>
    </w:p>
    <w:p w:rsidR="000A222A" w:rsidRPr="00A948DC" w:rsidRDefault="000A222A" w:rsidP="000A222A">
      <w:pPr>
        <w:ind w:firstLine="567"/>
        <w:jc w:val="both"/>
        <w:rPr>
          <w:rFonts w:ascii="Trebuchet MS" w:hAnsi="Trebuchet MS"/>
        </w:rPr>
      </w:pPr>
      <w:r w:rsidRPr="00A948DC">
        <w:rPr>
          <w:rFonts w:ascii="Trebuchet MS" w:hAnsi="Trebuchet MS"/>
        </w:rPr>
        <w:lastRenderedPageBreak/>
        <w:t xml:space="preserve">6.2. A morosidade para começar as reuniões e a pressa para encerrar os trabalhos, deixa muita gente nervosa e agitada. </w:t>
      </w:r>
    </w:p>
    <w:p w:rsidR="000A222A" w:rsidRPr="00A948DC" w:rsidRDefault="000A222A" w:rsidP="000A222A">
      <w:pPr>
        <w:ind w:firstLine="567"/>
        <w:jc w:val="both"/>
        <w:rPr>
          <w:rFonts w:ascii="Trebuchet MS" w:hAnsi="Trebuchet MS"/>
        </w:rPr>
      </w:pPr>
      <w:r w:rsidRPr="00A948DC">
        <w:rPr>
          <w:rFonts w:ascii="Trebuchet MS" w:hAnsi="Trebuchet MS"/>
        </w:rPr>
        <w:t xml:space="preserve">6.3. Tudo deveria começar na hora certa e terminar na hora certa. Salvo dias especiais quando o programa segue mais um pouco. </w:t>
      </w:r>
    </w:p>
    <w:p w:rsidR="000A222A" w:rsidRPr="00A948DC" w:rsidRDefault="000A222A" w:rsidP="000A222A">
      <w:pPr>
        <w:ind w:firstLine="567"/>
        <w:jc w:val="both"/>
        <w:rPr>
          <w:rFonts w:ascii="Trebuchet MS" w:hAnsi="Trebuchet MS"/>
        </w:rPr>
      </w:pPr>
      <w:r w:rsidRPr="00A948DC">
        <w:rPr>
          <w:rFonts w:ascii="Trebuchet MS" w:hAnsi="Trebuchet MS"/>
        </w:rPr>
        <w:t xml:space="preserve">Eu assisti anos atrás uma horrorosa tragédia. Alguns segmentos do elevado Paulo de Frontim no Rio de Janeiro desabou distante duas quadras da antiga Igreja Central do Rio. Exatamente às 12:30 horas. hora que o povo de Deus deveria estar atravessando por baixo daquele elevado. Por uma providência, aquele dia aconteceu do culto demorar por mais meia hora, coisa raríssima naquela organizadíssima igreja. Os anjos seguraram os membros e nenhum Adventista pereceu. </w:t>
      </w:r>
    </w:p>
    <w:p w:rsidR="000A222A" w:rsidRPr="00A948DC" w:rsidRDefault="000A222A" w:rsidP="000A222A">
      <w:pPr>
        <w:ind w:firstLine="567"/>
        <w:jc w:val="both"/>
        <w:rPr>
          <w:rFonts w:ascii="Trebuchet MS" w:hAnsi="Trebuchet MS"/>
        </w:rPr>
      </w:pPr>
      <w:r w:rsidRPr="00A948DC">
        <w:rPr>
          <w:rFonts w:ascii="Trebuchet MS" w:hAnsi="Trebuchet MS"/>
        </w:rPr>
        <w:t xml:space="preserve">6.4. Diante do que já dissemos eu quero perguntar o seguinte: se você recebe num sonho, um anjo lhe avisando que Jesus estava sentado ao seu lado na última reunião que você esteve presente, o que você faria? </w:t>
      </w:r>
    </w:p>
    <w:p w:rsidR="000A222A" w:rsidRPr="00A948DC" w:rsidRDefault="000A222A" w:rsidP="000A222A">
      <w:pPr>
        <w:numPr>
          <w:ilvl w:val="0"/>
          <w:numId w:val="11"/>
        </w:numPr>
        <w:tabs>
          <w:tab w:val="clear" w:pos="1443"/>
          <w:tab w:val="num" w:pos="851"/>
        </w:tabs>
        <w:ind w:left="851" w:hanging="284"/>
        <w:jc w:val="both"/>
        <w:rPr>
          <w:rFonts w:ascii="Trebuchet MS" w:hAnsi="Trebuchet MS"/>
        </w:rPr>
      </w:pPr>
      <w:r w:rsidRPr="00A948DC">
        <w:rPr>
          <w:rFonts w:ascii="Trebuchet MS" w:hAnsi="Trebuchet MS"/>
        </w:rPr>
        <w:t xml:space="preserve">Eu queria saber se foi na reunião do sábado, do domingo ou da quarta-feira. </w:t>
      </w:r>
    </w:p>
    <w:p w:rsidR="000A222A" w:rsidRPr="00A948DC" w:rsidRDefault="000A222A" w:rsidP="000A222A">
      <w:pPr>
        <w:numPr>
          <w:ilvl w:val="0"/>
          <w:numId w:val="11"/>
        </w:numPr>
        <w:tabs>
          <w:tab w:val="clear" w:pos="1443"/>
          <w:tab w:val="num" w:pos="851"/>
        </w:tabs>
        <w:ind w:left="851" w:hanging="284"/>
        <w:jc w:val="both"/>
        <w:rPr>
          <w:rFonts w:ascii="Trebuchet MS" w:hAnsi="Trebuchet MS"/>
        </w:rPr>
      </w:pPr>
      <w:r w:rsidRPr="00A948DC">
        <w:rPr>
          <w:rFonts w:ascii="Trebuchet MS" w:hAnsi="Trebuchet MS"/>
        </w:rPr>
        <w:t xml:space="preserve">Eu ficaria preocupado com as atitudes que pratiquei naquele dia. </w:t>
      </w:r>
    </w:p>
    <w:p w:rsidR="000A222A" w:rsidRPr="00A948DC" w:rsidRDefault="000A222A" w:rsidP="000A222A">
      <w:pPr>
        <w:numPr>
          <w:ilvl w:val="0"/>
          <w:numId w:val="11"/>
        </w:numPr>
        <w:tabs>
          <w:tab w:val="clear" w:pos="1443"/>
          <w:tab w:val="num" w:pos="851"/>
        </w:tabs>
        <w:ind w:left="851" w:hanging="284"/>
        <w:jc w:val="both"/>
        <w:rPr>
          <w:rFonts w:ascii="Trebuchet MS" w:hAnsi="Trebuchet MS"/>
        </w:rPr>
      </w:pPr>
      <w:r w:rsidRPr="00A948DC">
        <w:rPr>
          <w:rFonts w:ascii="Trebuchet MS" w:hAnsi="Trebuchet MS"/>
        </w:rPr>
        <w:t xml:space="preserve">Eu queria saber se Ele, não só me observou como pessoa ou se os meus pensamentos naquela hora também foram lidos? </w:t>
      </w:r>
    </w:p>
    <w:p w:rsidR="000A222A" w:rsidRPr="00A948DC" w:rsidRDefault="000A222A" w:rsidP="000A222A">
      <w:pPr>
        <w:numPr>
          <w:ilvl w:val="0"/>
          <w:numId w:val="11"/>
        </w:numPr>
        <w:tabs>
          <w:tab w:val="clear" w:pos="1443"/>
          <w:tab w:val="num" w:pos="851"/>
        </w:tabs>
        <w:ind w:left="851" w:hanging="284"/>
        <w:jc w:val="both"/>
        <w:rPr>
          <w:rFonts w:ascii="Trebuchet MS" w:hAnsi="Trebuchet MS"/>
        </w:rPr>
      </w:pPr>
      <w:r w:rsidRPr="00A948DC">
        <w:rPr>
          <w:rFonts w:ascii="Trebuchet MS" w:hAnsi="Trebuchet MS"/>
        </w:rPr>
        <w:t xml:space="preserve">Eu mandaria esse anjo solicitar a Jesus que por misericórdia me perdoasse, pois eu tenho certeza que Ele Se desagradou com boa parte das minhas emoções, sentimentos e atitudes. </w:t>
      </w:r>
    </w:p>
    <w:p w:rsidR="000A222A" w:rsidRPr="00A948DC" w:rsidRDefault="000A222A" w:rsidP="000A222A">
      <w:pPr>
        <w:ind w:firstLine="567"/>
        <w:jc w:val="both"/>
        <w:rPr>
          <w:rFonts w:ascii="Trebuchet MS" w:hAnsi="Trebuchet MS"/>
        </w:rPr>
      </w:pPr>
      <w:r w:rsidRPr="00A948DC">
        <w:rPr>
          <w:rFonts w:ascii="Trebuchet MS" w:hAnsi="Trebuchet MS"/>
        </w:rPr>
        <w:t xml:space="preserve">Mas isso não é imaginação, isso é realidade, e a cada reunião feita em nome de Jesus, Ele está presente através do Espírito Santo e quantas vezes já observou o nosso exemplo e sentiu a nossa influência para o bem ou para o mal. </w:t>
      </w:r>
    </w:p>
    <w:p w:rsidR="000A222A" w:rsidRPr="00A948DC" w:rsidRDefault="000A222A" w:rsidP="000A222A">
      <w:pPr>
        <w:ind w:firstLine="567"/>
        <w:jc w:val="both"/>
        <w:rPr>
          <w:rFonts w:ascii="Trebuchet MS" w:hAnsi="Trebuchet MS"/>
        </w:rPr>
      </w:pPr>
    </w:p>
    <w:p w:rsidR="000A222A" w:rsidRPr="00A948DC" w:rsidRDefault="000A222A" w:rsidP="000A222A">
      <w:pPr>
        <w:ind w:firstLine="567"/>
        <w:jc w:val="both"/>
        <w:rPr>
          <w:rFonts w:ascii="Trebuchet MS" w:hAnsi="Trebuchet MS"/>
        </w:rPr>
      </w:pPr>
      <w:r w:rsidRPr="00A948DC">
        <w:rPr>
          <w:rFonts w:ascii="Trebuchet MS" w:hAnsi="Trebuchet MS"/>
          <w:b/>
        </w:rPr>
        <w:t xml:space="preserve">IV </w:t>
      </w:r>
      <w:r w:rsidRPr="00A948DC">
        <w:rPr>
          <w:rFonts w:ascii="Trebuchet MS" w:hAnsi="Trebuchet MS"/>
        </w:rPr>
        <w:t xml:space="preserve">a) Saiba, meu prezado irmão, você é parte integrante do corpo da igreja de Cristo. Você é conhecido de Jesus e dos homens. Pode até acontecer que pela sua influência ou pelo seu poder, advindos da sua cultura, beleza, sabedoria, riqueza ou de outras fontes, ninguém o censure ou repreenda, ninguém lhe diz nada, mas todos lhe vêem e lhe ouvem, ainda que não lhe digam isso. </w:t>
      </w:r>
    </w:p>
    <w:p w:rsidR="000A222A" w:rsidRPr="00A948DC" w:rsidRDefault="000A222A" w:rsidP="000A222A">
      <w:pPr>
        <w:ind w:firstLine="567"/>
        <w:jc w:val="both"/>
        <w:rPr>
          <w:rFonts w:ascii="Trebuchet MS" w:hAnsi="Trebuchet MS"/>
        </w:rPr>
      </w:pPr>
      <w:r w:rsidRPr="00A948DC">
        <w:rPr>
          <w:rFonts w:ascii="Trebuchet MS" w:hAnsi="Trebuchet MS"/>
        </w:rPr>
        <w:t xml:space="preserve">b) A nossa vida é um livro aberto aos outros, cada um lê o capítulo da nossa vida que mais lhe interessa. A força do exemplo é mais forte que a morte, e mais elevada que a fome, mais segura que a necessidade. </w:t>
      </w:r>
    </w:p>
    <w:p w:rsidR="000A222A" w:rsidRPr="00A948DC" w:rsidRDefault="000A222A" w:rsidP="000A222A">
      <w:pPr>
        <w:ind w:firstLine="567"/>
        <w:jc w:val="both"/>
        <w:rPr>
          <w:rFonts w:ascii="Trebuchet MS" w:hAnsi="Trebuchet MS"/>
        </w:rPr>
      </w:pPr>
      <w:r w:rsidRPr="00A948DC">
        <w:rPr>
          <w:rFonts w:ascii="Trebuchet MS" w:hAnsi="Trebuchet MS"/>
        </w:rPr>
        <w:t xml:space="preserve">c) Com preocupação dizemos: Quantas vezes assistimos pessoas cheias de graça e poder realizarem grande e profícuo trabalho para Deus e Sua Igreja. Durante anos guiaram com sabedoria, com fé, </w:t>
      </w:r>
      <w:r w:rsidRPr="00A948DC">
        <w:rPr>
          <w:rFonts w:ascii="Trebuchet MS" w:hAnsi="Trebuchet MS"/>
        </w:rPr>
        <w:lastRenderedPageBreak/>
        <w:t xml:space="preserve">coragem e determinação, brilharam como estrelas no firmamento de Deus. Hoje apagadas, esquecidas, negligentes, se curvam às coisas deste século de trevas. Foram e deixaram um rastro luminoso, semi-apagado pelas coisas pequenas da Terra. </w:t>
      </w:r>
    </w:p>
    <w:p w:rsidR="000A222A" w:rsidRPr="00A948DC" w:rsidRDefault="000A222A" w:rsidP="000A222A">
      <w:pPr>
        <w:ind w:firstLine="567"/>
        <w:jc w:val="both"/>
        <w:rPr>
          <w:rFonts w:ascii="Trebuchet MS" w:hAnsi="Trebuchet MS"/>
        </w:rPr>
      </w:pPr>
      <w:r w:rsidRPr="00A948DC">
        <w:rPr>
          <w:rFonts w:ascii="Trebuchet MS" w:hAnsi="Trebuchet MS"/>
        </w:rPr>
        <w:t xml:space="preserve">d) Viajava num grande navio de guerra ruma ao combate que se daria dali a alguns dias. O tenente Rote era o encarregado dos grandes canhões que viajavam no interior daquele imenso navio. Ele era bastante elogiado e eficiente nas suas tarefas. Antes da viagem o tenente revisou todas as salas onde os canhões seguiam amarrados, o último salão onde estava o mais pesado canhão. O tenente deixou para revisar depois, e foi para junto dos amigos se despedir para aquela longa e perigosa viagem. O oficial se demorou para chegar ao navio, e como estava um pouco embriagado com as bebidas da despedida, esqueceu-se de revisar as amarras, as correntes que seguravam o poderoso canhão. Quando o navio chegou ao alto mar e começou a ser jogado pelas ondas fortes de um lado para o outro, o canhão caminhava e batia nas paredes do navio, assinalando as paredes internas da embarcação. O comandante preocupado ao lado do tenente responsável pelo fato, buscava encontrar uma solução para aquela situação desesperadora e bastante perigosa. Cada vez que o navio ia e vinha, aquele gigante de ferro, rolava e feria profundamente cada parede. </w:t>
      </w:r>
    </w:p>
    <w:p w:rsidR="000A222A" w:rsidRPr="00A948DC" w:rsidRDefault="000A222A" w:rsidP="000A222A">
      <w:pPr>
        <w:ind w:firstLine="567"/>
        <w:jc w:val="both"/>
        <w:rPr>
          <w:rFonts w:ascii="Trebuchet MS" w:hAnsi="Trebuchet MS"/>
        </w:rPr>
      </w:pPr>
      <w:r w:rsidRPr="00A948DC">
        <w:rPr>
          <w:rFonts w:ascii="Trebuchet MS" w:hAnsi="Trebuchet MS"/>
        </w:rPr>
        <w:t xml:space="preserve">O tenente num misto de coragem e desespero, aproveitou o momento quando o canhão caminhou para o outro lado, e pôs-se encima daquela poderosa arma de guerra. colocou um gigantesco gancho, junto a uma grande argola afixada no canhão e deteve-o, dando tempo de acorrentá-lo melhor. Emocionado o comandante reuniu todo o pessoal da embarcação, e condecorou o tenente como herói e bravo soldado daquela marinha. </w:t>
      </w:r>
    </w:p>
    <w:p w:rsidR="000A222A" w:rsidRPr="00A948DC" w:rsidRDefault="000A222A" w:rsidP="000A222A">
      <w:pPr>
        <w:ind w:firstLine="567"/>
        <w:jc w:val="both"/>
        <w:rPr>
          <w:rFonts w:ascii="Trebuchet MS" w:hAnsi="Trebuchet MS"/>
        </w:rPr>
      </w:pPr>
      <w:r w:rsidRPr="00A948DC">
        <w:rPr>
          <w:rFonts w:ascii="Trebuchet MS" w:hAnsi="Trebuchet MS"/>
        </w:rPr>
        <w:t xml:space="preserve">Logo a seguir convocou o pelotão de fuzilamento e mandou que fuzilassem o tenente e o jogassem ao mar, pelo ato irresponsável, e a situação de perigo que trouxe para todos, devido à sua negligência ao dever. Logo a seguir mandou um telegrama para terra informando: "Fuzilado tenente Rote que, apesar de bravo e destemido, negligenciou o dever, colocando a embarcação, todos nós e a missão em grave risco. Assinado comandante </w:t>
      </w:r>
      <w:r w:rsidRPr="00A948DC">
        <w:rPr>
          <w:rFonts w:ascii="Trebuchet MS" w:hAnsi="Trebuchet MS"/>
          <w:lang w:val="en-US"/>
        </w:rPr>
        <w:t>Life</w:t>
      </w:r>
      <w:r w:rsidRPr="00A948DC">
        <w:rPr>
          <w:rFonts w:ascii="Trebuchet MS" w:hAnsi="Trebuchet MS"/>
        </w:rPr>
        <w:t xml:space="preserve">." </w:t>
      </w:r>
    </w:p>
    <w:p w:rsidR="000A222A" w:rsidRPr="00A948DC" w:rsidRDefault="000A222A" w:rsidP="000A222A">
      <w:pPr>
        <w:ind w:firstLine="567"/>
        <w:jc w:val="both"/>
        <w:rPr>
          <w:rFonts w:ascii="Trebuchet MS" w:hAnsi="Trebuchet MS"/>
        </w:rPr>
      </w:pPr>
    </w:p>
    <w:p w:rsidR="000A222A" w:rsidRPr="00A948DC" w:rsidRDefault="000A222A" w:rsidP="000A222A">
      <w:pPr>
        <w:ind w:firstLine="567"/>
        <w:jc w:val="both"/>
        <w:rPr>
          <w:rFonts w:ascii="Trebuchet MS" w:hAnsi="Trebuchet MS"/>
        </w:rPr>
      </w:pPr>
      <w:r w:rsidRPr="00A948DC">
        <w:rPr>
          <w:rFonts w:ascii="Trebuchet MS" w:hAnsi="Trebuchet MS"/>
          <w:b/>
        </w:rPr>
        <w:t xml:space="preserve">V </w:t>
      </w:r>
      <w:r w:rsidRPr="00A948DC">
        <w:rPr>
          <w:rFonts w:ascii="Trebuchet MS" w:hAnsi="Trebuchet MS"/>
        </w:rPr>
        <w:t xml:space="preserve">a) "O pecado dos santos", esse foi o título do nosso sermão hoje. </w:t>
      </w:r>
    </w:p>
    <w:p w:rsidR="000A222A" w:rsidRPr="00A948DC" w:rsidRDefault="000A222A" w:rsidP="000A222A">
      <w:pPr>
        <w:ind w:firstLine="567"/>
        <w:jc w:val="both"/>
        <w:rPr>
          <w:rFonts w:ascii="Trebuchet MS" w:hAnsi="Trebuchet MS"/>
        </w:rPr>
      </w:pPr>
      <w:r w:rsidRPr="00A948DC">
        <w:rPr>
          <w:rFonts w:ascii="Trebuchet MS" w:hAnsi="Trebuchet MS"/>
        </w:rPr>
        <w:t xml:space="preserve">b) Você faz parte desse escolhido grupo, chamado nação santa, povo adquirido e escolhido por Cristo. </w:t>
      </w:r>
    </w:p>
    <w:p w:rsidR="000A222A" w:rsidRPr="00A948DC" w:rsidRDefault="000A222A" w:rsidP="000A222A">
      <w:pPr>
        <w:ind w:firstLine="567"/>
        <w:jc w:val="both"/>
        <w:rPr>
          <w:rFonts w:ascii="Trebuchet MS" w:hAnsi="Trebuchet MS"/>
        </w:rPr>
      </w:pPr>
      <w:r w:rsidRPr="00A948DC">
        <w:rPr>
          <w:rFonts w:ascii="Trebuchet MS" w:hAnsi="Trebuchet MS"/>
        </w:rPr>
        <w:t xml:space="preserve">c) Como você está situado entre os fiéis? Qual é a sua verdadeira intenção ao servir a Igreja de Deus? </w:t>
      </w:r>
    </w:p>
    <w:p w:rsidR="000A222A" w:rsidRPr="00A948DC" w:rsidRDefault="000A222A" w:rsidP="000A222A">
      <w:pPr>
        <w:ind w:firstLine="567"/>
        <w:jc w:val="both"/>
        <w:rPr>
          <w:rFonts w:ascii="Trebuchet MS" w:hAnsi="Trebuchet MS"/>
        </w:rPr>
      </w:pPr>
      <w:r w:rsidRPr="00A948DC">
        <w:rPr>
          <w:rFonts w:ascii="Trebuchet MS" w:hAnsi="Trebuchet MS"/>
        </w:rPr>
        <w:lastRenderedPageBreak/>
        <w:t xml:space="preserve">d) "Vêem os outros Jesus em você?" </w:t>
      </w:r>
    </w:p>
    <w:p w:rsidR="000A222A" w:rsidRPr="00A948DC" w:rsidRDefault="000A222A" w:rsidP="000A222A">
      <w:pPr>
        <w:ind w:firstLine="567"/>
        <w:jc w:val="both"/>
        <w:rPr>
          <w:rFonts w:ascii="Trebuchet MS" w:hAnsi="Trebuchet MS"/>
        </w:rPr>
      </w:pPr>
      <w:r w:rsidRPr="00A948DC">
        <w:rPr>
          <w:rFonts w:ascii="Trebuchet MS" w:hAnsi="Trebuchet MS"/>
        </w:rPr>
        <w:t xml:space="preserve">e) O último conselho é de Paulo: "Sofre pois comigo, as aflições como bom soldado de Jesus Cristo." II Timóteo 2:3 e 4. </w:t>
      </w:r>
    </w:p>
    <w:p w:rsidR="000A222A" w:rsidRPr="00A948DC" w:rsidRDefault="000A222A" w:rsidP="000A222A">
      <w:pPr>
        <w:ind w:firstLine="567"/>
        <w:jc w:val="both"/>
        <w:rPr>
          <w:rFonts w:ascii="Trebuchet MS" w:hAnsi="Trebuchet MS"/>
        </w:rPr>
      </w:pPr>
      <w:r w:rsidRPr="00A948DC">
        <w:rPr>
          <w:rFonts w:ascii="Trebuchet MS" w:hAnsi="Trebuchet MS"/>
        </w:rPr>
        <w:t xml:space="preserve">f) Gostaria você, prezado irmão ouvinte e militante de Cristo, gastaria junto comigo de consagrar-se mais uma vez, para continuar com destemor e bravura a obra do Senhor? </w:t>
      </w:r>
    </w:p>
    <w:p w:rsidR="000A222A" w:rsidRPr="00A948DC" w:rsidRDefault="000A222A" w:rsidP="000A222A">
      <w:pPr>
        <w:ind w:firstLine="567"/>
        <w:jc w:val="both"/>
        <w:rPr>
          <w:rFonts w:ascii="Trebuchet MS" w:hAnsi="Trebuchet MS"/>
        </w:rPr>
      </w:pPr>
    </w:p>
    <w:p w:rsidR="001E010C" w:rsidRPr="0073162C" w:rsidRDefault="001E010C" w:rsidP="0073162C">
      <w:bookmarkStart w:id="1" w:name="_GoBack"/>
      <w:bookmarkEnd w:id="1"/>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FB0" w:rsidRDefault="006F1FB0" w:rsidP="000F3338">
      <w:r>
        <w:separator/>
      </w:r>
    </w:p>
  </w:endnote>
  <w:endnote w:type="continuationSeparator" w:id="0">
    <w:p w:rsidR="006F1FB0" w:rsidRDefault="006F1FB0"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FB0" w:rsidRDefault="006F1FB0" w:rsidP="000F3338">
      <w:r>
        <w:separator/>
      </w:r>
    </w:p>
  </w:footnote>
  <w:footnote w:type="continuationSeparator" w:id="0">
    <w:p w:rsidR="006F1FB0" w:rsidRDefault="006F1FB0"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A2DEA"/>
    <w:multiLevelType w:val="hybridMultilevel"/>
    <w:tmpl w:val="C826E11C"/>
    <w:lvl w:ilvl="0" w:tplc="A47CA1DA">
      <w:start w:val="1"/>
      <w:numFmt w:val="decimal"/>
      <w:lvlText w:val="(%1)"/>
      <w:lvlJc w:val="left"/>
      <w:pPr>
        <w:tabs>
          <w:tab w:val="num" w:pos="1575"/>
        </w:tabs>
        <w:ind w:left="1575" w:hanging="1008"/>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23754B"/>
    <w:multiLevelType w:val="multilevel"/>
    <w:tmpl w:val="4DDAFA4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2073"/>
        </w:tabs>
        <w:ind w:left="2073" w:hanging="1080"/>
      </w:pPr>
      <w:rPr>
        <w:rFonts w:hint="default"/>
      </w:rPr>
    </w:lvl>
    <w:lvl w:ilvl="4">
      <w:start w:val="1"/>
      <w:numFmt w:val="decimal"/>
      <w:isLgl/>
      <w:lvlText w:val="%1.%2.%3.%4.%5."/>
      <w:lvlJc w:val="left"/>
      <w:pPr>
        <w:tabs>
          <w:tab w:val="num" w:pos="2215"/>
        </w:tabs>
        <w:ind w:left="2215" w:hanging="1080"/>
      </w:pPr>
      <w:rPr>
        <w:rFonts w:hint="default"/>
      </w:rPr>
    </w:lvl>
    <w:lvl w:ilvl="5">
      <w:start w:val="1"/>
      <w:numFmt w:val="decimal"/>
      <w:isLgl/>
      <w:lvlText w:val="%1.%2.%3.%4.%5.%6."/>
      <w:lvlJc w:val="left"/>
      <w:pPr>
        <w:tabs>
          <w:tab w:val="num" w:pos="2717"/>
        </w:tabs>
        <w:ind w:left="2717" w:hanging="1440"/>
      </w:pPr>
      <w:rPr>
        <w:rFonts w:hint="default"/>
      </w:rPr>
    </w:lvl>
    <w:lvl w:ilvl="6">
      <w:start w:val="1"/>
      <w:numFmt w:val="decimal"/>
      <w:isLgl/>
      <w:lvlText w:val="%1.%2.%3.%4.%5.%6.%7."/>
      <w:lvlJc w:val="left"/>
      <w:pPr>
        <w:tabs>
          <w:tab w:val="num" w:pos="3219"/>
        </w:tabs>
        <w:ind w:left="3219" w:hanging="1800"/>
      </w:pPr>
      <w:rPr>
        <w:rFonts w:hint="default"/>
      </w:rPr>
    </w:lvl>
    <w:lvl w:ilvl="7">
      <w:start w:val="1"/>
      <w:numFmt w:val="decimal"/>
      <w:isLgl/>
      <w:lvlText w:val="%1.%2.%3.%4.%5.%6.%7.%8."/>
      <w:lvlJc w:val="left"/>
      <w:pPr>
        <w:tabs>
          <w:tab w:val="num" w:pos="3361"/>
        </w:tabs>
        <w:ind w:left="3361" w:hanging="1800"/>
      </w:pPr>
      <w:rPr>
        <w:rFonts w:hint="default"/>
      </w:rPr>
    </w:lvl>
    <w:lvl w:ilvl="8">
      <w:start w:val="1"/>
      <w:numFmt w:val="decimal"/>
      <w:isLgl/>
      <w:lvlText w:val="%1.%2.%3.%4.%5.%6.%7.%8.%9."/>
      <w:lvlJc w:val="left"/>
      <w:pPr>
        <w:tabs>
          <w:tab w:val="num" w:pos="3863"/>
        </w:tabs>
        <w:ind w:left="3863" w:hanging="2160"/>
      </w:pPr>
      <w:rPr>
        <w:rFonts w:hint="default"/>
      </w:rPr>
    </w:lvl>
  </w:abstractNum>
  <w:abstractNum w:abstractNumId="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56BE6C18"/>
    <w:multiLevelType w:val="hybridMultilevel"/>
    <w:tmpl w:val="0F30239C"/>
    <w:lvl w:ilvl="0" w:tplc="972844AC">
      <w:start w:val="1"/>
      <w:numFmt w:val="decimal"/>
      <w:lvlText w:val="%1."/>
      <w:lvlJc w:val="left"/>
      <w:pPr>
        <w:tabs>
          <w:tab w:val="num" w:pos="1443"/>
        </w:tabs>
        <w:ind w:left="1443" w:hanging="876"/>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3AF453E"/>
    <w:multiLevelType w:val="multilevel"/>
    <w:tmpl w:val="FD3EBEF4"/>
    <w:lvl w:ilvl="0">
      <w:start w:val="1"/>
      <w:numFmt w:val="decimal"/>
      <w:lvlText w:val="%1."/>
      <w:lvlJc w:val="left"/>
      <w:pPr>
        <w:tabs>
          <w:tab w:val="num" w:pos="1431"/>
        </w:tabs>
        <w:ind w:left="1431" w:hanging="864"/>
      </w:pPr>
      <w:rPr>
        <w:rFonts w:hint="default"/>
      </w:rPr>
    </w:lvl>
    <w:lvl w:ilvl="1">
      <w:start w:val="1"/>
      <w:numFmt w:val="decimal"/>
      <w:isLgl/>
      <w:lvlText w:val="%1.%2"/>
      <w:lvlJc w:val="left"/>
      <w:pPr>
        <w:tabs>
          <w:tab w:val="num" w:pos="2171"/>
        </w:tabs>
        <w:ind w:left="2171" w:hanging="1320"/>
      </w:pPr>
      <w:rPr>
        <w:rFonts w:hint="default"/>
      </w:rPr>
    </w:lvl>
    <w:lvl w:ilvl="2">
      <w:start w:val="1"/>
      <w:numFmt w:val="decimal"/>
      <w:isLgl/>
      <w:lvlText w:val="%1.%2.%3"/>
      <w:lvlJc w:val="left"/>
      <w:pPr>
        <w:tabs>
          <w:tab w:val="num" w:pos="2455"/>
        </w:tabs>
        <w:ind w:left="2455" w:hanging="1320"/>
      </w:pPr>
      <w:rPr>
        <w:rFonts w:hint="default"/>
      </w:rPr>
    </w:lvl>
    <w:lvl w:ilvl="3">
      <w:start w:val="1"/>
      <w:numFmt w:val="decimal"/>
      <w:isLgl/>
      <w:lvlText w:val="%1.%2.%3.%4"/>
      <w:lvlJc w:val="left"/>
      <w:pPr>
        <w:tabs>
          <w:tab w:val="num" w:pos="2739"/>
        </w:tabs>
        <w:ind w:left="2739" w:hanging="1320"/>
      </w:pPr>
      <w:rPr>
        <w:rFonts w:hint="default"/>
      </w:rPr>
    </w:lvl>
    <w:lvl w:ilvl="4">
      <w:start w:val="1"/>
      <w:numFmt w:val="decimal"/>
      <w:isLgl/>
      <w:lvlText w:val="%1.%2.%3.%4.%5"/>
      <w:lvlJc w:val="left"/>
      <w:pPr>
        <w:tabs>
          <w:tab w:val="num" w:pos="3023"/>
        </w:tabs>
        <w:ind w:left="3023" w:hanging="1320"/>
      </w:pPr>
      <w:rPr>
        <w:rFonts w:hint="default"/>
      </w:rPr>
    </w:lvl>
    <w:lvl w:ilvl="5">
      <w:start w:val="1"/>
      <w:numFmt w:val="decimal"/>
      <w:isLgl/>
      <w:lvlText w:val="%1.%2.%3.%4.%5.%6"/>
      <w:lvlJc w:val="left"/>
      <w:pPr>
        <w:tabs>
          <w:tab w:val="num" w:pos="3427"/>
        </w:tabs>
        <w:ind w:left="3427" w:hanging="1440"/>
      </w:pPr>
      <w:rPr>
        <w:rFonts w:hint="default"/>
      </w:rPr>
    </w:lvl>
    <w:lvl w:ilvl="6">
      <w:start w:val="1"/>
      <w:numFmt w:val="decimal"/>
      <w:isLgl/>
      <w:lvlText w:val="%1.%2.%3.%4.%5.%6.%7"/>
      <w:lvlJc w:val="left"/>
      <w:pPr>
        <w:tabs>
          <w:tab w:val="num" w:pos="3711"/>
        </w:tabs>
        <w:ind w:left="3711" w:hanging="1440"/>
      </w:pPr>
      <w:rPr>
        <w:rFonts w:hint="default"/>
      </w:rPr>
    </w:lvl>
    <w:lvl w:ilvl="7">
      <w:start w:val="1"/>
      <w:numFmt w:val="decimal"/>
      <w:isLgl/>
      <w:lvlText w:val="%1.%2.%3.%4.%5.%6.%7.%8"/>
      <w:lvlJc w:val="left"/>
      <w:pPr>
        <w:tabs>
          <w:tab w:val="num" w:pos="4355"/>
        </w:tabs>
        <w:ind w:left="4355" w:hanging="1800"/>
      </w:pPr>
      <w:rPr>
        <w:rFonts w:hint="default"/>
      </w:rPr>
    </w:lvl>
    <w:lvl w:ilvl="8">
      <w:start w:val="1"/>
      <w:numFmt w:val="decimal"/>
      <w:isLgl/>
      <w:lvlText w:val="%1.%2.%3.%4.%5.%6.%7.%8.%9"/>
      <w:lvlJc w:val="left"/>
      <w:pPr>
        <w:tabs>
          <w:tab w:val="num" w:pos="4999"/>
        </w:tabs>
        <w:ind w:left="4999" w:hanging="2160"/>
      </w:pPr>
      <w:rPr>
        <w:rFonts w:hint="default"/>
      </w:rPr>
    </w:lvl>
  </w:abstractNum>
  <w:num w:numId="1">
    <w:abstractNumId w:val="3"/>
  </w:num>
  <w:num w:numId="2">
    <w:abstractNumId w:val="1"/>
  </w:num>
  <w:num w:numId="3">
    <w:abstractNumId w:val="7"/>
  </w:num>
  <w:num w:numId="4">
    <w:abstractNumId w:val="5"/>
    <w:lvlOverride w:ilvl="0">
      <w:startOverride w:val="1"/>
    </w:lvlOverride>
  </w:num>
  <w:num w:numId="5">
    <w:abstractNumId w:val="9"/>
  </w:num>
  <w:num w:numId="6">
    <w:abstractNumId w:val="0"/>
  </w:num>
  <w:num w:numId="7">
    <w:abstractNumId w:val="8"/>
  </w:num>
  <w:num w:numId="8">
    <w:abstractNumId w:val="4"/>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A222A"/>
    <w:rsid w:val="000F3338"/>
    <w:rsid w:val="00136996"/>
    <w:rsid w:val="0015458E"/>
    <w:rsid w:val="001644FB"/>
    <w:rsid w:val="001B2B1B"/>
    <w:rsid w:val="001C1293"/>
    <w:rsid w:val="001E010C"/>
    <w:rsid w:val="00241B7F"/>
    <w:rsid w:val="00264BFA"/>
    <w:rsid w:val="002B58E4"/>
    <w:rsid w:val="00373627"/>
    <w:rsid w:val="00390FF0"/>
    <w:rsid w:val="00471C8C"/>
    <w:rsid w:val="005B4694"/>
    <w:rsid w:val="005F34F8"/>
    <w:rsid w:val="006D56A1"/>
    <w:rsid w:val="006F1FB0"/>
    <w:rsid w:val="0073162C"/>
    <w:rsid w:val="008269C9"/>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222A"/>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0A222A"/>
    <w:pPr>
      <w:jc w:val="center"/>
    </w:pPr>
    <w:rPr>
      <w:b/>
      <w:color w:val="FF0000"/>
      <w:sz w:val="30"/>
    </w:rPr>
  </w:style>
  <w:style w:type="paragraph" w:customStyle="1" w:styleId="Ttulo-B">
    <w:name w:val="Título - B"/>
    <w:basedOn w:val="Normal"/>
    <w:rsid w:val="000A222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2133</Words>
  <Characters>11520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2020-03-05T08:48:00Z</dcterms:created>
  <dcterms:modified xsi:type="dcterms:W3CDTF">2020-03-05T08:48:00Z</dcterms:modified>
  <cp:category>SERMÕES PARA QUARTAS-FEIRAS</cp:category>
</cp:coreProperties>
</file>