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DD" w:rsidRPr="00C807DF" w:rsidRDefault="002143DD" w:rsidP="002143DD">
      <w:pPr>
        <w:pStyle w:val="Ttulo-A"/>
        <w:rPr>
          <w:rFonts w:ascii="Trebuchet MS" w:hAnsi="Trebuchet MS"/>
        </w:rPr>
      </w:pPr>
      <w:bookmarkStart w:id="0" w:name="_''DEIXAI__OS"/>
      <w:bookmarkEnd w:id="0"/>
    </w:p>
    <w:p w:rsidR="002143DD" w:rsidRPr="00C807DF" w:rsidRDefault="002143DD" w:rsidP="002143DD">
      <w:pPr>
        <w:pStyle w:val="Ttulo-A"/>
        <w:rPr>
          <w:rFonts w:ascii="Trebuchet MS" w:hAnsi="Trebuchet MS"/>
          <w:sz w:val="36"/>
        </w:rPr>
      </w:pPr>
      <w:r w:rsidRPr="00C807DF">
        <w:rPr>
          <w:rFonts w:ascii="Trebuchet MS" w:hAnsi="Trebuchet MS"/>
          <w:sz w:val="36"/>
        </w:rPr>
        <w:t>"DEIXAI  OS  MENINOS ...  VIR  A  MIM</w:t>
      </w:r>
      <w:r w:rsidRPr="00C807DF">
        <w:rPr>
          <w:rFonts w:ascii="Trebuchet MS" w:hAnsi="Trebuchet MS"/>
          <w:sz w:val="36"/>
        </w:rPr>
        <w:t>"</w:t>
      </w:r>
    </w:p>
    <w:p w:rsidR="002143DD" w:rsidRDefault="002143DD" w:rsidP="002143DD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pStyle w:val="Ttulo-B"/>
        <w:jc w:val="left"/>
        <w:rPr>
          <w:rFonts w:ascii="Trebuchet MS" w:hAnsi="Trebuchet MS"/>
        </w:rPr>
      </w:pPr>
      <w:r w:rsidRPr="00C807DF">
        <w:rPr>
          <w:rFonts w:ascii="Trebuchet MS" w:hAnsi="Trebuchet MS"/>
        </w:rPr>
        <w:t>Mateus 19:13-15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  <w:b/>
        </w:rPr>
        <w:t>I</w:t>
      </w:r>
      <w:r w:rsidRPr="00C807DF">
        <w:rPr>
          <w:rFonts w:ascii="Trebuchet MS" w:hAnsi="Trebuchet MS"/>
        </w:rPr>
        <w:t xml:space="preserve"> a) Espalhou-se a notícia de que um homem com aparência santa, aproximava-se dos termos da Judéia, além do Jordão, e que essa figura singular e misteriosa realizava milagres. Enfermos eram curados, crianças abençoadas e que também pães e peixes eram multiplicados. Resultado: uma grande multidão acorreu para encontrar o Mestre. Pessoas curiosas, enfermos, desanimados, astutos fariseus e desprezados publicanos. Juntou-se à massa humana ali presente um grande grupo de crianças de todas as idades sequiosas de receberem a bênção dAquele amável Mestre, que se dizia procedente dos Céus.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A multidão se acotovelava para chegar mais perto da admirável pessoa de Jesus. Crianças de mãos dadas às suas mães, conseguiam se aproximar de Cristo, cercado pelos apóstolos.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Os discípulos imaginando agradar a Cristo, repreendiam as mães e procuravam afastá-las, tencionando mandá-las de volta aos seus lares. 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Cristo indignado com aquela atitude arrogante e incompreensível dos Seus auxiliares disse: "</w:t>
      </w:r>
      <w:r w:rsidRPr="00C807DF">
        <w:rPr>
          <w:rFonts w:ascii="Trebuchet MS" w:hAnsi="Trebuchet MS"/>
          <w:snapToGrid w:val="0"/>
          <w:color w:val="000000"/>
        </w:rPr>
        <w:t>Deixai os pequeninos, não os embaraceis de vir a mim, porque dos tais é o reino dos céus."</w:t>
      </w:r>
      <w:r w:rsidRPr="00C807DF">
        <w:rPr>
          <w:rFonts w:ascii="Trebuchet MS" w:hAnsi="Trebuchet MS"/>
        </w:rPr>
        <w:t xml:space="preserve">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b) Jesus ama as crianças de todas as idades, quer abençoá-las e salvá-las.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c) Tendo repreendido os apóstolos, tomou-as nos braças e as abençoou dirigindo palavras de conforto e apoio às mães presentes, animando-as na continuidade dos seus trabalhos diários, orientando os seus dependentes, com carinho e compreensão.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  <w:b/>
        </w:rPr>
        <w:t>II</w:t>
      </w:r>
      <w:r w:rsidRPr="00C807DF">
        <w:rPr>
          <w:rFonts w:ascii="Trebuchet MS" w:hAnsi="Trebuchet MS"/>
        </w:rPr>
        <w:t xml:space="preserve"> a) A esta altura do nosso assunto, alguém poderá estar se perguntando: Por que motivo relatar este fato ocorrido a quase dois mil anos? Isso representa alguma coisa para mim? Deixemos que o Espírito de Profecia responda: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"Quando Jesus disse aos discípulos que não impedissem as crianças de ir ter com Ele, falava a todos as Seus seguidores, em todas os tempos – aos oficiais da igreja, aos ministros, auxiliares e todos os cristãos." – </w:t>
      </w:r>
      <w:r w:rsidRPr="00C807DF">
        <w:rPr>
          <w:rFonts w:ascii="Trebuchet MS" w:hAnsi="Trebuchet MS"/>
          <w:i/>
        </w:rPr>
        <w:t>O  Desejado de Todas as Nações</w:t>
      </w:r>
      <w:r w:rsidRPr="00C807DF">
        <w:rPr>
          <w:rFonts w:ascii="Trebuchet MS" w:hAnsi="Trebuchet MS"/>
        </w:rPr>
        <w:t xml:space="preserve">, pág. 517.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lastRenderedPageBreak/>
        <w:t xml:space="preserve">b) Se isso é verdade, a responsabilidade dos pequeninos repousa sobre as pais, professores, oficiais de hoje e cada Adventista do Sétimo Dia.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  <w:b/>
        </w:rPr>
        <w:t>III</w:t>
      </w:r>
      <w:r w:rsidRPr="00C807DF">
        <w:rPr>
          <w:rFonts w:ascii="Trebuchet MS" w:hAnsi="Trebuchet MS"/>
        </w:rPr>
        <w:t xml:space="preserve"> a) Vamos discutir alguns itens vitais na realização dessa urgente obrigação delegada a nós todos.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b) O que você acha, o que você pensa, o que você imagina, isso pode ser até considerado, mas, vejamos o que diz o Senhor, o que diz a experiência, o que ensina a vida.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c) Nós temos um simpático grupo de seres humanos (talvez 30% de nós) que denominamos menores, são meninos e meninas de poucos dias até aos 16 anos. Irrequietos, dependentes.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d) Esse contingente irrequieto, dependente, essencialmente carente, de todo o nosso apreço, a nossa madura experiência, a nossa segura orientação, nosso nobre exemplo e sobretudo o nosso amor cristão. Donos desses sentimentos conseguiremos imprimir na vida desses menores o verdadeiro sentido da eternidade.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e) Quando Jesus disse “Deixai vir os meninos a Mim” (Luc. 18:16), é "como se quisesse dizer: 'Eles virão, se os não impedirdes'." – </w:t>
      </w:r>
      <w:r w:rsidRPr="00C807DF">
        <w:rPr>
          <w:rFonts w:ascii="Trebuchet MS" w:hAnsi="Trebuchet MS"/>
          <w:i/>
        </w:rPr>
        <w:t>O Desejado de Todas as Nações</w:t>
      </w:r>
      <w:r w:rsidRPr="00C807DF">
        <w:rPr>
          <w:rFonts w:ascii="Trebuchet MS" w:hAnsi="Trebuchet MS"/>
        </w:rPr>
        <w:t xml:space="preserve">, pág. 517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f) Existem dramáticas experiências sofridas por pais que não acreditaram nas forças espirituais desses pequenos, na decisão infantil, mais sagrada, dessas crianças. Esses pais menosprezam o trabalho do Espírito de Cristo no coração juvenil e na mente infantil desses cordeirinhos do rebanho do Senhor. Resultado: O tempo fez com que esses pais derramassem lágrimas de dor e passarem momentos de angústia e aflição, buscando a confiança espiritual desses menores; em muitos casais já era tarde demais!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g) No entanto nos convém invocar o Nome do Senhor e unir esforços para salvarmos ainda muitos deles, "porque dos tais é o Reino de Deus".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h) O Pastor Pierson relatou a seguinte experiência: Ele dirigiu anos atrás um Semana de Oração em um dos nossos colégios. Pouco antes da primeira reunião, um pai veio ao pastor com uma profunda preocupação: "Por favor, faça o que puder por minha filha esta semana", ele apelou: "ela ainda não se batizou e está com dezoito anos".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O pai fez uma pausa e então continuou: "Quando Linda tinha nove anos quis ser batizada, mas sua mãe e eu nos opusemos, porque achávamos que era demasiada jovem. Não fomos nada sábios, e muito menos pacientes em explicar isto a ela, e apagamos a pequena chama de amor a Jesus que se acendera em seu coração.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lastRenderedPageBreak/>
        <w:t xml:space="preserve">"Nunca mais ela expressou o desejo de unir-se à igreja. Por favor, fale com ela e procure ajudá-la em sua decisão".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Havia lágrimas em seus olhos e a sua voz estava embargada por soluços. Ele ansiava por sua filha abrir o coração a Jesus e segui-la em completa obediência.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Conta Pierson que, movido pelo Espírito Santo, conseguiu muitas decisões naquela semana de oração, inclusive a jovem Linda respondeu aos apelos, foi batizada e terminou o curso no colégio, e por muitos anos se tornou Obreira na causa do Mestre.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i) Nós poderíamos perguntar: Com que idade deve uma criança entregar o coração a Jesus e preparar-se para o batismo? Ellen White responde: "Deus deseja que toda criança de tenra idade seja Seu filho, seja adotada em Sua família"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j) Eu vou repetir aqui uma estatística que colocamos em outro livro nosso.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Vejam: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pStyle w:val="Ttulo-C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A   IDADE   PARA   BATISMO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  9 .........   3,7% ...............   180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10 .......     8,3% ..............    405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11 .......   10,2%..............      498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12 . .....   20,6% .............  1 .006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13 .......   13,0%..............      635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14 .......   12,8%..............      625 </w:t>
      </w:r>
    </w:p>
    <w:p w:rsidR="002143DD" w:rsidRPr="00C807DF" w:rsidRDefault="002143DD" w:rsidP="002143DD">
      <w:pPr>
        <w:ind w:firstLine="2268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15 .......     7,0%...............     342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Notem: De 4.882 juvenis, somente 3.691 foram batizadas. Outros 1.191 juvenis não foram batizados.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Aqui são apresentadas as porcentagens, segundo a idade da geração jovem da igreja, que foram batizadas.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25% Nunca aceitaram a Cristo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25% Apostataram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50% da juventude A.S.D, permanece na igreja.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"É um grande erro permitir que as crianças de nossas Escolas Sabatinas cresçam sob a influência de uma religião formal, sem levá-las a uma decisão em favor de Cristo".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"Ao menos duas vezes por ano devem ser realizadas reuniões especiais do Dia da Decisão. De preferência quatro: uma em cada trimestre." – </w:t>
      </w:r>
      <w:r w:rsidRPr="00C807DF">
        <w:rPr>
          <w:rFonts w:ascii="Trebuchet MS" w:hAnsi="Trebuchet MS"/>
          <w:i/>
        </w:rPr>
        <w:t>Manual da Escola Sabatina</w:t>
      </w:r>
      <w:r w:rsidRPr="00C807DF">
        <w:rPr>
          <w:rFonts w:ascii="Trebuchet MS" w:hAnsi="Trebuchet MS"/>
        </w:rPr>
        <w:t xml:space="preserve">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lastRenderedPageBreak/>
        <w:t>k) Leia com atenção e medite nas palavras destes "versos brancos".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pStyle w:val="Ttulo-C"/>
        <w:rPr>
          <w:rFonts w:ascii="Trebuchet MS" w:hAnsi="Trebuchet MS"/>
        </w:rPr>
      </w:pPr>
      <w:bookmarkStart w:id="1" w:name="_ONDE__ESTARÃO"/>
      <w:bookmarkEnd w:id="1"/>
      <w:r w:rsidRPr="00C807DF">
        <w:rPr>
          <w:rFonts w:ascii="Trebuchet MS" w:hAnsi="Trebuchet MS"/>
        </w:rPr>
        <w:t>ONDE  ESTARÃO  AS  MINHAS  CRIANÇAS?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Vocês viram algures, um esguio rapazinho e uma encantadora mocinha de quatro anos?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Ainda hoje, descalços e bronzeados,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brincavam ao lado da porta de minha cozinha.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Foi ainda hoje, – ou talvez já faça um ano,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mas não pode ser vinte, eu sei!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Chamavam-me para que os ajudasse nos brinquedos.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Eu estava demasiada ocupada para atendê-los,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ocupada varrendo e tirando o pó,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 eles silenciosamente foram embora.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Se vocês ouvirem de um esbelto rapazinho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 de uma cativante mocinha de 4 anos,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suplico-lhes, me contem!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Para encontrá-los de novo eu viajaria o mundo todo.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Em algum lugar, eu sei, eles estado brincando,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 se me estiverem chamando para sair e ajudá-los,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ó digam-lhes, eu peço, que já estou indo,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o mais depressa possível, pois não haveria casa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que me detivesse hoje, pudesse ouvi-los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chamar para participar dos seus brinquedos.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"O tempo e a sorte pertencem a todos". Se nós fizermos tudo de acordo com as "nossas forças", escudados e ajudados pelo poder de Deus, na força do Espírito Santo, tenhamos alcançado vitórias eternas.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l) "Jesus em Seus ensinos, descia ao nível deles. Ele a Majestade do céu, não desdenhava responder-lhes as perguntas e simplificar Suas importantes lições, para lhes atingir a infantil compreensão. Implantava na espírito delas as sementes da verdade, que haveriam de brotar nos anos vindouros, dando frutos para a vida eterna." – </w:t>
      </w:r>
      <w:r w:rsidRPr="00C807DF">
        <w:rPr>
          <w:rFonts w:ascii="Trebuchet MS" w:hAnsi="Trebuchet MS"/>
          <w:i/>
        </w:rPr>
        <w:t>Conselhos aos Pais e Professores</w:t>
      </w:r>
      <w:r w:rsidRPr="00C807DF">
        <w:rPr>
          <w:rFonts w:ascii="Trebuchet MS" w:hAnsi="Trebuchet MS"/>
        </w:rPr>
        <w:t xml:space="preserve">, pág. 151.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  <w:b/>
        </w:rPr>
        <w:t>IV</w:t>
      </w:r>
      <w:r w:rsidRPr="00C807DF">
        <w:rPr>
          <w:rFonts w:ascii="Trebuchet MS" w:hAnsi="Trebuchet MS"/>
        </w:rPr>
        <w:t xml:space="preserve"> a) Queremos fazer algumas perguntas agora, prestem muita atenção: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1 a) Você ama o seu filho, a sua filha com profundidade? Isso você pode saber com facilidade! Em regra amor retorna: "Amor com amor se paga". Existem poucas exceções a essa regra.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lastRenderedPageBreak/>
        <w:t xml:space="preserve">1b) Um pai procurou o pastor e disse: "Reverendo, o meu filho está por demais rebelde na igreja. O que eu deva fazer?" A resposta do pastor foi concisa: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- Ame-a mais do que tem feito até agora.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- Como assim, interrogou o pai aflito!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- Caminhe mais ao lado dele. Quando ele crescer no amor do pai carnal ele crescerá no amor do Pai espiritual.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2a) Quanto estamos investindo nas nossas crianças como pai e igreja?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2b) A minha filha tinha seis anos quando pediu: "Papai eu quero uma Bíblia e um hinário". Eu não perguntei: Você sabe ler? Ela ainda não sabia ler, mas já tinha desejo de ter os livros da igreja. O irmãozinho de quatro aninhos acrescentou: "Se o senhor der uma Bíblia e um hinário para ela, eu também quero." Os dois receberam os livros e na hora do culto eles usavam o hinário para cantar e a Bíblia para ler. Na maioria das vezes os livros estavam de cabeça para baixo, mas já eram usados pelos dois.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O tempo passou, ho</w:t>
      </w:r>
      <w:r w:rsidRPr="00C807DF">
        <w:rPr>
          <w:rFonts w:ascii="Trebuchet MS" w:hAnsi="Trebuchet MS"/>
        </w:rPr>
        <w:t>j</w:t>
      </w:r>
      <w:r w:rsidRPr="00C807DF">
        <w:rPr>
          <w:rFonts w:ascii="Trebuchet MS" w:hAnsi="Trebuchet MS"/>
        </w:rPr>
        <w:t xml:space="preserve">e os meus filhos já têm idade adulta. Neste momento que escrevo este assunto, o mais novo que já tem também um filhinho, está no exterior. Nós fomos visitá-lo e falarmos do novo hinário que saiu e ele disse: "Papai, não esqueça de me mandar pela correio o novo hinário que saiu."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2c) Se nós tivéssemos negado aos meninos os livros que eles queriam é possível que hoje ele não se sentisse encorajado a solicitar o novo hinário, trinta anos depois.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2d) Quanto nós investimos o ano passado com as nossas criancinhas?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As professoras vão para a frente na hora dos anúncios e angustiadas apelam por uma contribuição, a fim de adquirirem os materiais ilustrativos, para o ensino nos Departamentos, muitas vezes a resposta em vez de uma grande oferta, vem algumas esmolas. Será que amamos o bastante as nossas crianças?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3a) Prestar cultos a Deus! Essa realidade acontece em nossas casas e igrejas?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3b) Deus disse a Noé: "</w:t>
      </w:r>
      <w:r w:rsidRPr="00C807DF">
        <w:rPr>
          <w:rFonts w:ascii="Trebuchet MS" w:hAnsi="Trebuchet MS"/>
          <w:snapToGrid w:val="0"/>
        </w:rPr>
        <w:t>Entra na arca, tu e toda a tua casa, porque reconheço que tens sido justo diante de mim no meio desta geração.</w:t>
      </w:r>
      <w:r w:rsidRPr="00C807DF">
        <w:rPr>
          <w:rFonts w:ascii="Trebuchet MS" w:hAnsi="Trebuchet MS"/>
        </w:rPr>
        <w:t xml:space="preserve">" Gênesis 7:1.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3c) Da qualidade da arca e da fé de Noé, dependeu a entrada dele e toda a sua família para aquele grande barco.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3d) A Sra. White diz: "Noé gastou tudo o que tinham na construção daquela embarcação" e ainda trabalhou ali com os filhos cento e vinte longos anos. Quando tudo estava pronto, vejam o que </w:t>
      </w:r>
      <w:r w:rsidRPr="00C807DF">
        <w:rPr>
          <w:rFonts w:ascii="Trebuchet MS" w:hAnsi="Trebuchet MS"/>
        </w:rPr>
        <w:lastRenderedPageBreak/>
        <w:t xml:space="preserve">aconteceu: "... e </w:t>
      </w:r>
      <w:r w:rsidRPr="00C807DF">
        <w:rPr>
          <w:rFonts w:ascii="Trebuchet MS" w:hAnsi="Trebuchet MS"/>
        </w:rPr>
        <w:t></w:t>
      </w:r>
      <w:r w:rsidRPr="00C807DF">
        <w:rPr>
          <w:rFonts w:ascii="Trebuchet MS" w:hAnsi="Trebuchet MS"/>
        </w:rPr>
        <w:t></w:t>
      </w:r>
      <w:r w:rsidRPr="00C807DF">
        <w:rPr>
          <w:rFonts w:ascii="Trebuchet MS" w:hAnsi="Trebuchet MS"/>
        </w:rPr>
        <w:t></w:t>
      </w:r>
      <w:r w:rsidRPr="00C807DF">
        <w:rPr>
          <w:rFonts w:ascii="Trebuchet MS" w:hAnsi="Trebuchet MS"/>
        </w:rPr>
        <w:t></w:t>
      </w:r>
      <w:r w:rsidRPr="00C807DF">
        <w:rPr>
          <w:rFonts w:ascii="Trebuchet MS" w:hAnsi="Trebuchet MS"/>
        </w:rPr>
        <w:t></w:t>
      </w:r>
      <w:r w:rsidRPr="00C807DF">
        <w:rPr>
          <w:rFonts w:ascii="Trebuchet MS" w:hAnsi="Trebuchet MS"/>
        </w:rPr>
        <w:t xml:space="preserve"> fechou a porta por fora". Gênesis 7:16 ú.p., </w:t>
      </w:r>
      <w:r w:rsidRPr="00C807DF">
        <w:rPr>
          <w:rFonts w:ascii="Trebuchet MS" w:hAnsi="Trebuchet MS"/>
          <w:i/>
        </w:rPr>
        <w:t>Bíblia de Jerusalém</w:t>
      </w:r>
      <w:r w:rsidRPr="00C807DF">
        <w:rPr>
          <w:rFonts w:ascii="Trebuchet MS" w:hAnsi="Trebuchet MS"/>
        </w:rPr>
        <w:t xml:space="preserve">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3e) Diz a senhora White: "A advertência de Noé tinha sido rejeitada pelo mundo, mas de sua influência e exemplo resultaram bênçãos para a sua família. Como recompensa de sua fidelidade e integridade, Deus salvou com ele todos os membros de sua família. Que animação para a fidelidade paternal! – </w:t>
      </w:r>
      <w:r w:rsidRPr="00C807DF">
        <w:rPr>
          <w:rFonts w:ascii="Trebuchet MS" w:hAnsi="Trebuchet MS"/>
          <w:i/>
        </w:rPr>
        <w:t>Patriarcas e Profetas</w:t>
      </w:r>
      <w:r w:rsidRPr="00C807DF">
        <w:rPr>
          <w:rFonts w:ascii="Trebuchet MS" w:hAnsi="Trebuchet MS"/>
        </w:rPr>
        <w:t xml:space="preserve">, pág. 98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3f) "A porta maciça, que era impossível àqueles que dentro estavam fechar, girou vagarosamente ao seu lugar por meio de mãos invisíveis. Noé ficou encerrado, e os que rejeitaram a misericórdia de Deus, excluídos." – Idem.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  <w:sz w:val="27"/>
        </w:rPr>
      </w:pPr>
      <w:r w:rsidRPr="00C807DF">
        <w:rPr>
          <w:rFonts w:ascii="Trebuchet MS" w:hAnsi="Trebuchet MS"/>
        </w:rPr>
        <w:t xml:space="preserve">3g) </w:t>
      </w:r>
      <w:r w:rsidRPr="00C807DF">
        <w:rPr>
          <w:rFonts w:ascii="Trebuchet MS" w:hAnsi="Trebuchet MS"/>
          <w:sz w:val="27"/>
        </w:rPr>
        <w:t xml:space="preserve">Se nós fizermos com dedicação, oração e fé a nossa parte, Deus se encarrega de fechar a "porta da arca" que nos separa do mundo perdido.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3h) Lemos ainda em Gênesis 8:15-20 que Deus ordenou a Noé sair da arca com seus filhos e com tudo o que estava em sua companhia. O primeiro ato de Noé ao sair, foi: "</w:t>
      </w:r>
      <w:r w:rsidRPr="00C807DF">
        <w:rPr>
          <w:rFonts w:ascii="Trebuchet MS" w:hAnsi="Trebuchet MS"/>
          <w:snapToGrid w:val="0"/>
          <w:color w:val="000000"/>
        </w:rPr>
        <w:t>Levantou Noé um altar ao SENHOR</w:t>
      </w:r>
      <w:r w:rsidRPr="00C807DF">
        <w:rPr>
          <w:rFonts w:ascii="Trebuchet MS" w:hAnsi="Trebuchet MS"/>
        </w:rPr>
        <w:t xml:space="preserve">." (verso 20).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3i) A Terra estava desolada e vazia. "Tudo o que havia no seco, morreu." Noé com seus filhos e pertences estavam ali agradecendo a Deus, ao redor do altar.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3j) Lemos ainda em Gênesis 9:1 – "</w:t>
      </w:r>
      <w:r w:rsidRPr="00C807DF">
        <w:rPr>
          <w:rFonts w:ascii="Trebuchet MS" w:hAnsi="Trebuchet MS"/>
          <w:snapToGrid w:val="0"/>
          <w:color w:val="000000"/>
        </w:rPr>
        <w:t>Abençoou Deus a Noé e a seus filhos e lhes disse: Sede fecundos, multiplicai-vos e enchei a terra.</w:t>
      </w:r>
      <w:r w:rsidRPr="00C807DF">
        <w:rPr>
          <w:rFonts w:ascii="Trebuchet MS" w:hAnsi="Trebuchet MS"/>
        </w:rPr>
        <w:t xml:space="preserve">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3k) A família reunida ao redor do altar do Senhor, Deus abençoa.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Quando nós reunimos as nossos filhos e realizamos em casa os cultos matutino (pela manhã) e vespertino (pela tarde), podemos ter certeza que o Espírito de Deus estará presente, e que os anjos do Senhor acamparão ao redor de nossa casa.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3l) Tornemos esses momentos agradáveis e interessantes; esse culto não deve ser muito prolongado, mas conciso e alegre. Sendo possível deixem as crianças também participarem, falando um versinho, cantando e orando.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3m) Não nos esqueçamos: só colhemos o que semearmos, sendo boa a semeadura os frutos serão bons.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  <w:b/>
        </w:rPr>
        <w:t>V</w:t>
      </w:r>
      <w:r w:rsidRPr="00C807DF">
        <w:rPr>
          <w:rFonts w:ascii="Trebuchet MS" w:hAnsi="Trebuchet MS"/>
        </w:rPr>
        <w:t xml:space="preserve"> a) Antes de concluirmos, citemos alguns exemplos: Nós conhecemos igrejas e famílias no mais distante sertão do Brasil que, integrados em humildade e louvor a Deus conseguiram resultados notáveis. O tempo não conseguiu apagar a memória religiosa de centenas dos filhos e netos desses lares cristãos e dessas igrejas interessadas em seus filhos.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lastRenderedPageBreak/>
        <w:t xml:space="preserve">b) Essa realidade não acontece só no Brasil, mas em todas as partes do mundo. Grandes missionários surgiram de lares cristãos e de pais que oravam.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c) Diz-se que Tiago </w:t>
      </w:r>
      <w:r w:rsidRPr="00C807DF">
        <w:rPr>
          <w:rFonts w:ascii="Trebuchet MS" w:hAnsi="Trebuchet MS"/>
          <w:lang w:val="en-US"/>
        </w:rPr>
        <w:t>Taylor</w:t>
      </w:r>
      <w:r w:rsidRPr="00C807DF">
        <w:rPr>
          <w:rFonts w:ascii="Trebuchet MS" w:hAnsi="Trebuchet MS"/>
        </w:rPr>
        <w:t xml:space="preserve">, no dia do seu casamento, a noiva o esperava no altar, ele estava numa sala ao lado e orava: "Eu e a minha casa serviremos ao Senhor". Anos no futuro surgiu naquele lar, </w:t>
      </w:r>
      <w:r w:rsidRPr="00C807DF">
        <w:rPr>
          <w:rFonts w:ascii="Trebuchet MS" w:hAnsi="Trebuchet MS"/>
          <w:lang w:val="en-US"/>
        </w:rPr>
        <w:t>Hudson Taylor</w:t>
      </w:r>
      <w:r w:rsidRPr="00C807DF">
        <w:rPr>
          <w:rFonts w:ascii="Trebuchet MS" w:hAnsi="Trebuchet MS"/>
        </w:rPr>
        <w:t xml:space="preserve">, o mais famoso missionário na China pagã.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d) Outro grande missionário João Paton, testemunhou: "Eu creio que as orações e o exemplo do nosso pai foi a causa de eu me tornar missionário entre os canibais do Pacífico".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e) Veja esta revelação da Sra. White: "Nasci em Gorham, no Estado do Maine, a 26 de novembro de 1827. Meus pais Roberto e Eunice Harmon residiram por muitos anos nesse Estado. Já em sua infância tornaram-se membros fervorosos e dedicados da Igreja Metodista. Eles desempenharam naquela igreja, papel saliente e trabalharam durante um período de quarenta anos pela conversão de pecadores e em prol da Causa de Deus. Durante esse tempo tiveram a alegria de ver seus filhos, em número de oito, convertidos e reunidos no aprisco de Cristo." – </w:t>
      </w:r>
      <w:r w:rsidRPr="00C807DF">
        <w:rPr>
          <w:rFonts w:ascii="Trebuchet MS" w:hAnsi="Trebuchet MS"/>
          <w:i/>
        </w:rPr>
        <w:t>Vida e Ensinos</w:t>
      </w:r>
      <w:r w:rsidRPr="00C807DF">
        <w:rPr>
          <w:rFonts w:ascii="Trebuchet MS" w:hAnsi="Trebuchet MS"/>
        </w:rPr>
        <w:t xml:space="preserve">, pág, 13.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f) Notem os irmãos, todos os exemplos citados, mencionaram o poder da fé dos pais e o apoio da igreja a serviço dos seus filhos.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  <w:snapToGrid w:val="0"/>
        </w:rPr>
      </w:pPr>
      <w:r w:rsidRPr="00C807DF">
        <w:rPr>
          <w:rFonts w:ascii="Trebuchet MS" w:hAnsi="Trebuchet MS"/>
        </w:rPr>
        <w:t>h) Jesus fez uma curiosa pergunta aos escribas e fariseus: "</w:t>
      </w:r>
      <w:r w:rsidRPr="00C807DF">
        <w:rPr>
          <w:rFonts w:ascii="Trebuchet MS" w:hAnsi="Trebuchet MS"/>
          <w:snapToGrid w:val="0"/>
        </w:rPr>
        <w:t xml:space="preserve">Pois qual é maior: o ouro ou o santuário que santifica o ouro?" Mat. 23:17.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>i) Hoje nos perguntamos: O que é mais importante, o nosso ouro(comodidade) ou o nosso templo (as nossas crianças)?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j) </w:t>
      </w:r>
      <w:r w:rsidRPr="00C807DF">
        <w:rPr>
          <w:rFonts w:ascii="Trebuchet MS" w:hAnsi="Trebuchet MS"/>
          <w:sz w:val="26"/>
        </w:rPr>
        <w:t xml:space="preserve">Anos atrás eu cheguei a uma igreja para fazer umas reuniões. Eu dirigi a reunião dos professores. Foram proveitosos aqueles momentos, logo a seguir a Escola Sabatina começou na hora certa e com a quase totalidade de seus membros. Aquela igreja era bastante animada e próspera. Quando terminou a Escola Sabatina as crianças deveriam entrar com cântico do conhecida hino: "Vinde meninos, vinde a Jesus". O Diretor da Escola Sabatina anunciou: "Vamos cantar o hino 458 </w:t>
      </w:r>
      <w:r w:rsidRPr="00C807DF">
        <w:rPr>
          <w:rFonts w:ascii="Trebuchet MS" w:hAnsi="Trebuchet MS"/>
          <w:i/>
          <w:sz w:val="26"/>
        </w:rPr>
        <w:t>Vinde meninos</w:t>
      </w:r>
      <w:r w:rsidRPr="00C807DF">
        <w:rPr>
          <w:rFonts w:ascii="Trebuchet MS" w:hAnsi="Trebuchet MS"/>
          <w:sz w:val="26"/>
        </w:rPr>
        <w:t>, só que hoje as crianças não vão entrar, porque hoje é um dia especial de congresso e vai faltar lugares para os adultos. As crianças ficarão de fora hoje".</w:t>
      </w:r>
      <w:r w:rsidRPr="00C807DF">
        <w:rPr>
          <w:rFonts w:ascii="Trebuchet MS" w:hAnsi="Trebuchet MS"/>
        </w:rPr>
        <w:t xml:space="preserve">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Eu era o responsável por aquele congresso e também o Departamental das Escolas Sabatinas daquele Campo. Eu me levantei e pedi a palavra e disse: "Sem as crianças, não tem congresso aqui hoje", e disse mais: "Não podemos cantar o hino anunciada </w:t>
      </w:r>
      <w:r w:rsidRPr="00C807DF">
        <w:rPr>
          <w:rFonts w:ascii="Trebuchet MS" w:hAnsi="Trebuchet MS"/>
          <w:i/>
        </w:rPr>
        <w:t>Vinde meninos</w:t>
      </w:r>
      <w:r w:rsidRPr="00C807DF">
        <w:rPr>
          <w:rFonts w:ascii="Trebuchet MS" w:hAnsi="Trebuchet MS"/>
        </w:rPr>
        <w:t xml:space="preserve">, porque senão estamos fazendo um anúncio enganoso, ao cantarmos </w:t>
      </w:r>
      <w:r w:rsidRPr="00C807DF">
        <w:rPr>
          <w:rFonts w:ascii="Trebuchet MS" w:hAnsi="Trebuchet MS"/>
          <w:i/>
        </w:rPr>
        <w:t>Vinde meninos</w:t>
      </w:r>
      <w:r w:rsidRPr="00C807DF">
        <w:rPr>
          <w:rFonts w:ascii="Trebuchet MS" w:hAnsi="Trebuchet MS"/>
        </w:rPr>
        <w:t xml:space="preserve">, mas não venham.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</w:rPr>
      </w:pPr>
      <w:r w:rsidRPr="00C807DF">
        <w:rPr>
          <w:rFonts w:ascii="Trebuchet MS" w:hAnsi="Trebuchet MS"/>
        </w:rPr>
        <w:t xml:space="preserve">Aqueles irmãos envergonhados reconheceram que aquela decisão de impedir a entrada dos menores não só era </w:t>
      </w:r>
      <w:r w:rsidRPr="00C807DF">
        <w:rPr>
          <w:rFonts w:ascii="Trebuchet MS" w:hAnsi="Trebuchet MS"/>
        </w:rPr>
        <w:lastRenderedPageBreak/>
        <w:t xml:space="preserve">discriminatória, como anticristã. As crianças que já haviam sido avisadas, entraram na igreja como ovelhinhas assustadas.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  <w:sz w:val="27"/>
        </w:rPr>
      </w:pPr>
      <w:r w:rsidRPr="00C807DF">
        <w:rPr>
          <w:rFonts w:ascii="Trebuchet MS" w:hAnsi="Trebuchet MS"/>
          <w:sz w:val="27"/>
        </w:rPr>
        <w:t xml:space="preserve">Esse assunto é muito vasto e importante, no próximo sermão veremos: "Dos tais é o Reino de Deus", a continuação do tema: "Vinde Meninos".   </w:t>
      </w:r>
    </w:p>
    <w:p w:rsidR="002143DD" w:rsidRPr="00C807DF" w:rsidRDefault="002143DD" w:rsidP="002143DD">
      <w:pPr>
        <w:ind w:firstLine="567"/>
        <w:jc w:val="both"/>
        <w:rPr>
          <w:rFonts w:ascii="Trebuchet MS" w:hAnsi="Trebuchet MS"/>
          <w:b/>
          <w:color w:val="FF0000"/>
          <w:sz w:val="30"/>
        </w:rPr>
      </w:pPr>
    </w:p>
    <w:p w:rsidR="001E010C" w:rsidRPr="0073162C" w:rsidRDefault="001E010C" w:rsidP="0073162C">
      <w:bookmarkStart w:id="2" w:name="_GoBack"/>
      <w:bookmarkEnd w:id="2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15" w:rsidRDefault="00965B15" w:rsidP="000F3338">
      <w:r>
        <w:separator/>
      </w:r>
    </w:p>
  </w:endnote>
  <w:endnote w:type="continuationSeparator" w:id="0">
    <w:p w:rsidR="00965B15" w:rsidRDefault="00965B1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15" w:rsidRDefault="00965B15" w:rsidP="000F3338">
      <w:r>
        <w:separator/>
      </w:r>
    </w:p>
  </w:footnote>
  <w:footnote w:type="continuationSeparator" w:id="0">
    <w:p w:rsidR="00965B15" w:rsidRDefault="00965B1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43DD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65B1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3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43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2143DD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2143DD"/>
    <w:pPr>
      <w:jc w:val="center"/>
    </w:pPr>
    <w:rPr>
      <w:b/>
      <w:bCs/>
    </w:rPr>
  </w:style>
  <w:style w:type="paragraph" w:customStyle="1" w:styleId="Ttulo-C">
    <w:name w:val="Título - C"/>
    <w:basedOn w:val="Ttulo3"/>
    <w:rsid w:val="002143DD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0"/>
      <w:lang w:val="es-A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43DD"/>
    <w:rPr>
      <w:rFonts w:asciiTheme="majorHAnsi" w:eastAsiaTheme="majorEastAsia" w:hAnsiTheme="majorHAnsi" w:cstheme="majorBidi"/>
      <w:color w:val="77104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2020-03-05T20:31:00Z</dcterms:created>
  <dcterms:modified xsi:type="dcterms:W3CDTF">2020-03-05T20:31:00Z</dcterms:modified>
  <cp:category>SERMÕES PARA QUARTAS-FEIRAS</cp:category>
</cp:coreProperties>
</file>