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33" w:rsidRPr="00F438D4" w:rsidRDefault="00BD2F33" w:rsidP="00BD2F33">
      <w:pPr>
        <w:pStyle w:val="Ttulo-A"/>
        <w:rPr>
          <w:rFonts w:ascii="Trebuchet MS" w:hAnsi="Trebuchet MS"/>
        </w:rPr>
      </w:pPr>
      <w:bookmarkStart w:id="0" w:name="_''É__RAZOÁVEL"/>
      <w:bookmarkEnd w:id="0"/>
    </w:p>
    <w:p w:rsidR="00BD2F33" w:rsidRPr="00F438D4" w:rsidRDefault="00BD2F33" w:rsidP="00BD2F33">
      <w:pPr>
        <w:pStyle w:val="Ttulo-A"/>
        <w:rPr>
          <w:rFonts w:ascii="Trebuchet MS" w:hAnsi="Trebuchet MS"/>
          <w:sz w:val="36"/>
        </w:rPr>
      </w:pPr>
      <w:r w:rsidRPr="00F438D4">
        <w:rPr>
          <w:rFonts w:ascii="Trebuchet MS" w:hAnsi="Trebuchet MS"/>
          <w:sz w:val="36"/>
        </w:rPr>
        <w:t>"É  RAZOÁVEL  ESSE  TEU  RESSENTIMENTO?"</w:t>
      </w:r>
    </w:p>
    <w:p w:rsidR="00BD2F33" w:rsidRDefault="00BD2F33" w:rsidP="00BD2F33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BD2F33" w:rsidRPr="00F438D4" w:rsidRDefault="00BD2F33" w:rsidP="00BD2F33">
      <w:pPr>
        <w:ind w:firstLine="284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284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pStyle w:val="Ttulo-B"/>
        <w:jc w:val="left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Jonas 4:1-4 </w:t>
      </w:r>
    </w:p>
    <w:p w:rsidR="00BD2F33" w:rsidRPr="00F438D4" w:rsidRDefault="00BD2F33" w:rsidP="00BD2F33">
      <w:pPr>
        <w:ind w:firstLine="284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284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I</w:t>
      </w:r>
      <w:r w:rsidRPr="00F438D4">
        <w:rPr>
          <w:rFonts w:ascii="Trebuchet MS" w:hAnsi="Trebuchet MS"/>
        </w:rPr>
        <w:t xml:space="preserve"> a) Um jovem violonista estava apresentando o seu primeiro recital, num grande e luxuoso teatro. A multidão aplaudia freneticamente (agitadamente), cada número apresentado.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b) O jovem músico agradecia as palmas e manifestações do auditório, sem se mostrar elogiado. Mas, cada final de música levantava a cabeça e olhava firme lá para o canto de uma das galerias.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Ao executar o seu último número, o auditório em delírio aplaudia aquele jovem.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d) Finalmente, o rapaz temeroso, levantou pela última vez a sua cabeça e olhou na mesma direção das outras vezes. Surpreso viu que o seu mestre, o seu famoso professor, que durante toda aquela apresentação observava atento o seu trabalho, estava em pé e agitava os dois braços na direção do seu, agora, temeroso aluno e gritava: Bravo! Bravo! Bravo! O rapaz abriu um sorriso de felicidade e em lágrimas recebeu o abraço do seu velho mestre.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  <w:snapToGrid w:val="0"/>
          <w:color w:val="000000"/>
        </w:rPr>
      </w:pPr>
      <w:r w:rsidRPr="00F438D4">
        <w:rPr>
          <w:rFonts w:ascii="Trebuchet MS" w:hAnsi="Trebuchet MS"/>
        </w:rPr>
        <w:t xml:space="preserve">e) Quando Jonas, o profeta, terminou a sua missão na grande Nínive e 120 mil habitantes, inclusive o rei desceu do trono de ouro que possuía e vestiu-se de saco e sentou sobre as cinzas e ordenou que todos o acompanhassem naquela petição de arrependimento, vestindo-se também de sacos, extensivos até aos animais, Jonas, o profeta não olhou para o seu mestre, o seu Senhor, mas olhou para si mesmo e desgostou-se extremamente, ficando totalmente ressentido. E disse cabisbaixo: </w:t>
      </w:r>
      <w:r w:rsidRPr="00F438D4">
        <w:rPr>
          <w:rFonts w:ascii="Trebuchet MS" w:hAnsi="Trebuchet MS"/>
          <w:snapToGrid w:val="0"/>
          <w:color w:val="000000"/>
        </w:rPr>
        <w:t xml:space="preserve">" Peço-Te, pois, ó SENHOR, tira-me a vida, porque melhor me é morrer do que viver." Jonas 4:3.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f) Porque esse contraste? O jovem violonista ao terminar alegre o concerto que o tornou famoso, abraçou o seu mestre. Jonas aborrecido com o espetacular arrependimento do rei, súditos e muitos animais, ressentido pede a morte!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g) O próprio Jonas poderia explicar isso, pois quando estava no ventre do grande peixe, ele em espírito de oração falou muitas coisas importantes, inclusive disse: "Os que se entregam à idolatria vã abandonam aquele que lhes é misericordioso." Jonas 2: 8.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h) Comentando a vergonhosa atitude de Jonas, diz o Espírito de profecia: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lastRenderedPageBreak/>
        <w:t xml:space="preserve">"Quando Jonas viu o propósito de Deus de poupar a cidade que, não obstante sua impiedade, tinha sido levada a se arrepender em saco e cinzas, devia ter sido o primeiro a se alegrar com a estupenda graça de Deus; mas ao contrário disto, ele permitiu que sua mente se demorasse sobre a possibilidade de ser considerado um falso profeta. Cioso de sua reputação, ele perdeu de vista o valor infinitamente maior das almas nessa cidade infortunada." – </w:t>
      </w:r>
      <w:r w:rsidRPr="00F438D4">
        <w:rPr>
          <w:rFonts w:ascii="Trebuchet MS" w:hAnsi="Trebuchet MS"/>
          <w:i/>
        </w:rPr>
        <w:t>Profetas e Reis</w:t>
      </w:r>
      <w:r w:rsidRPr="00F438D4">
        <w:rPr>
          <w:rFonts w:ascii="Trebuchet MS" w:hAnsi="Trebuchet MS"/>
        </w:rPr>
        <w:t xml:space="preserve">, pág. 271.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  <w:b/>
        </w:rPr>
      </w:pP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II</w:t>
      </w:r>
      <w:r w:rsidRPr="00F438D4">
        <w:rPr>
          <w:rFonts w:ascii="Trebuchet MS" w:hAnsi="Trebuchet MS"/>
        </w:rPr>
        <w:t xml:space="preserve"> Irmãos: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a) O ressentimento é a manifestação da revolta da alma, inconformada e frustrada por algum fato que aparentemente deslustrou, humilhou o seu amor próprio.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b) O ressentido, em profundo estado de alma deprimida, bloqueia a sensibilidade da razão, admitindo fatos totalmente conflitantes, que em estado sadio, seriam perfeitamente entendidos pelo ressentido.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Vejam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1. Jonas em extremo ressentimento de espírito pediu a própria morte, porque Deus não matou 120 mil ninivitas juntamente como o rei e muitos animais.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2. Logo no outro dia pediu a morte de si mesmo, porque Deus matou uma aboboreira que nasceu e cresceu numa noite e morreu no outro dia.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d) O próprio Deus procurou explicar ao ressentido Jonas o critério doentio que adotara nos dois fatos. "Então, perguntou Deus a Jonas: É razoável essa tua ira por causa da planta? Ele respondeu: É razoável a minha ira até à morte." Jonas 4:9.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e) Aí Deus fez aquela belíssima comparação. "Tornou o SENHOR: Tens compaixão da planta que te não custou trabalho, a qual não fizeste crescer, que numa noite nasceu e numa noite pereceu; e não hei de eu ter compaixão da grande cidade de Nínive, em que há mais de cento e vinte mil pessoas, que não sabem discernir entre a mão direita e a mão esquerda, e também muitos animais?" Jonas 4:10-11.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III</w:t>
      </w:r>
      <w:r w:rsidRPr="00F438D4">
        <w:rPr>
          <w:rFonts w:ascii="Trebuchet MS" w:hAnsi="Trebuchet MS"/>
        </w:rPr>
        <w:t xml:space="preserve"> a) Freqüentemente acontece, quando terminamos de pregar o nosso sermão e vamos despedir os irmãos, que pessoas magoadas, ressentidas, revoltadas se aproximam de nós para fazerem suas queixas, e despejam sobre nós uma quantidade de suspeitas, juízos maus, ressentimentos os mais absurdos, acusações e boatos, exprimindo toda a sua revolta e mal-estar espiritual. Essas pessoas à semelhança de Jonas, estão em perigo, em grande perigo.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lastRenderedPageBreak/>
        <w:t xml:space="preserve">b) O grande problema de muitos de nós é darmos guarida às insinuações dos maus pensamentos que vão depositando em nossas almas um "lixo atômico", e com esse material perigoso, nós tentamos construir a nossa decisão final.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Esse "lixo da alma" composto de amarguras acumuladas, emoções distorcidas, raciocínios equivocados, conclusões apressadas, sentimento de culpa, complexo de inferioridade, desejos inconfessos e pequenas negligências.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Essa composição de elementos satânicos supera as mortíferas misturas das "velhas bruxas do passado", trazendo em seu bojo o ferino (maligno) resultado: o cego ressentimento.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d) Deus está nos perguntando hoje: É justo, é razoável, é lógico, tem alguma virtude, apresenta algum louvar o nosso ressentimento? Muitos de nós cultivamos esse pecado! Mas: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e) Quando analisamos o caso de lonas, o profeta ressentido, verificamos que a vítima daquele mal era ele mesmo: "Não sou melhor do que ninguém. Tira-me a vida Senhor". Mata-me! Isso ele pediu a Deus mais de uma vez.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f) Recordemos como se processa o ressentimento em nós.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1. Em primeiro lugar acumula-se lixo na alma, amarguras, suspeitas, frustrações, inveja e outros males.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2. Em segundo lugar com esse material cancerígeno no espírito, nós construímos inimizades com o nosso próximo.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3. O terceiro passo é nos revoltarmos contra Deus, acreditando Deus ser bom demais para uns (admitindo transgressores ninivitas) e Deus ser mau de mais, enviando o sol que mata a nossa aboboreira, destrói o que estávamos amando; qualquer aboboreira! Neste estado de choque com o próximo, e desrespeito com Deus, o ressentido dá o seu: 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4. Quarto passo: Indispondo-se consigo mesmo, sentenciando a si mesmo a pena máxima, a "morte".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5. Último passo: Resta apenas a covardia de solicitar a Deus que o execute.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IV</w:t>
      </w:r>
      <w:r w:rsidRPr="00F438D4">
        <w:rPr>
          <w:rFonts w:ascii="Trebuchet MS" w:hAnsi="Trebuchet MS"/>
        </w:rPr>
        <w:t xml:space="preserve"> a) Eu pergunto: Será que Jonas conseguiu superar aquela crise? Aquele ressentimento que o colocou no "vale da sombra e da morte"?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b) Eu acredito que sim! Porque Davi disse: "Ainda que eu, no meu desespero, na minha ignorância, nos meus desatinos me coloque numa zona de risco, Tu estás comigo".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E Deus procurou a Jonas e o convenceu de que a sua justiça era falha, e seguramente o profeta vomitado, deve ter se banhado </w:t>
      </w:r>
      <w:r w:rsidRPr="00F438D4">
        <w:rPr>
          <w:rFonts w:ascii="Trebuchet MS" w:hAnsi="Trebuchet MS"/>
        </w:rPr>
        <w:lastRenderedPageBreak/>
        <w:t xml:space="preserve">nas misericórdias do Senhor. "Elas são a causa de não sermos consumidos" por nós mesmos.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V</w:t>
      </w:r>
      <w:r w:rsidRPr="00F438D4">
        <w:rPr>
          <w:rFonts w:ascii="Trebuchet MS" w:hAnsi="Trebuchet MS"/>
        </w:rPr>
        <w:t xml:space="preserve"> a) Eu já relatei um fato ocorrido com um irmão de nossa igreja que estava completamente ressentido e revoltado, falando de tudo e de todos, ao ponto de acusar a Deus por não punir os "culpados", segundo o que ele achava. 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b) Nós estávamos construindo uma igreja naquele local e ele era o zelador.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Aquele pobre senhor, tinha conseguido se inimizar com a maioria dos membros daquela nova igreja.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d) Eu cheguei para acertar com os pedreiros e fazer os pagamentos, ele me disse: "Preciso falar muito com o senhor". Eu pensei: Já vem "conversa fiada" por muito tempo.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e) Não foi diferente, ele começou dizendo que todo mundo estava contra ele, e estava se sentindo só e perseguido. Não podendo ouvi-lo por muito tempo, eu disse: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f) Você sabe, aqui nessa igreja só tem um homem que é seu verdadeiro inimigo. Logo ele disse: "É o Bandeira, ancião da Igreja". Eu disse: Não! Ele disse: "É a dona Maria, Diretora das Dorcas, que vai vir para o meu lugar". Eu disse: "Não é!" Ele falou uma porção de nomes, finalmente ele disse: "Não é o senhor? O senhor parece que é meu amigo!" Eu disse: "Também não sou eu!" "Então, quem é?", falou ele intrigado." "Vou lhe mostrar uma foto instantânea dele." Nesse momento ele arregalou os olhos. Eu tirei da bolsa um espelho e disse com energia: Olhe aqui. Olhe aqui o seu maior inimigo." Quando ele se viu no espelho fez um ar de decepção e disse: "Será pastor? Será que é isso mesmo?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h) Diz o Espírito de Profecia "Em todas as vossas transações com o vosso semelhante deveis ter em mente sempre que estais tratando com propriedade de Deus. Sede bondosos, compreensivos, corteses. Exercitai toda faculdade que Deus vos deu, a fim de tornar-vos exemplos para os outros. Deixai que Aquele que conhece o coração e os seus caprichos tenha condições de tratar convosco em misericórdia, porque haveis mostrado misericórdia, compaixão e amor." </w:t>
      </w:r>
      <w:r w:rsidRPr="00F438D4">
        <w:rPr>
          <w:rFonts w:ascii="Trebuchet MS" w:hAnsi="Trebuchet MS"/>
          <w:i/>
          <w:lang w:val="en-US"/>
        </w:rPr>
        <w:t>Review And Herald</w:t>
      </w:r>
      <w:r w:rsidRPr="00F438D4">
        <w:rPr>
          <w:rFonts w:ascii="Trebuchet MS" w:hAnsi="Trebuchet MS"/>
        </w:rPr>
        <w:t xml:space="preserve">,1897. 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  <w:b/>
        </w:rPr>
        <w:t>VI</w:t>
      </w:r>
      <w:r w:rsidRPr="00F438D4">
        <w:rPr>
          <w:rFonts w:ascii="Trebuchet MS" w:hAnsi="Trebuchet MS"/>
        </w:rPr>
        <w:t xml:space="preserve"> a) Já que conhecemos a perigosa e contagiosa enfermidade denominada ressentimento, que enferruja e desgasta a nossa alma, precisamos urgentemente agir em duas direções: </w:t>
      </w:r>
    </w:p>
    <w:p w:rsidR="00BD2F33" w:rsidRPr="00F438D4" w:rsidRDefault="00BD2F33" w:rsidP="00BD2F33">
      <w:pPr>
        <w:ind w:left="1134" w:hanging="283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1. </w:t>
      </w:r>
      <w:r w:rsidRPr="00F438D4">
        <w:rPr>
          <w:rFonts w:ascii="Trebuchet MS" w:hAnsi="Trebuchet MS"/>
          <w:b/>
          <w:i/>
        </w:rPr>
        <w:t>Profilaxia</w:t>
      </w:r>
      <w:r w:rsidRPr="00F438D4">
        <w:rPr>
          <w:rFonts w:ascii="Trebuchet MS" w:hAnsi="Trebuchet MS"/>
        </w:rPr>
        <w:t xml:space="preserve"> - Que tem por objetivo tomar medidas preventivas contra as enfermidades. </w:t>
      </w:r>
    </w:p>
    <w:p w:rsidR="00BD2F33" w:rsidRPr="00F438D4" w:rsidRDefault="00BD2F33" w:rsidP="00BD2F33">
      <w:pPr>
        <w:ind w:left="1134" w:hanging="283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lastRenderedPageBreak/>
        <w:t xml:space="preserve">2. </w:t>
      </w:r>
      <w:r w:rsidRPr="00F438D4">
        <w:rPr>
          <w:rFonts w:ascii="Trebuchet MS" w:hAnsi="Trebuchet MS"/>
          <w:b/>
          <w:i/>
        </w:rPr>
        <w:t>Curar</w:t>
      </w:r>
      <w:r w:rsidRPr="00F438D4">
        <w:rPr>
          <w:rFonts w:ascii="Trebuchet MS" w:hAnsi="Trebuchet MS"/>
        </w:rPr>
        <w:t xml:space="preserve"> - Essa mortal enfermidade localizada no âmago profundo do nosso ser.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b) Previna-se, procure ficar distante de toda rebeldia que exista ao seu redor. </w:t>
      </w:r>
    </w:p>
    <w:p w:rsidR="00BD2F33" w:rsidRPr="00F438D4" w:rsidRDefault="00BD2F33" w:rsidP="00BD2F33">
      <w:pPr>
        <w:ind w:left="567"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1. Numa certa cidade morava o famoso cego da lanterninha. Esse senhor em totalmente cego, porém na parte da noite andava com uma lanterna acesa. Interrogado por um curioso o motivo de andar de noite com a lanterna na mão, respondeu: "Eu não enxergo realmente nada, mas ando com a lanterna acesa na parte da noite para que outros vejam a minha luz e não tropecem em mim. </w:t>
      </w:r>
    </w:p>
    <w:p w:rsidR="00BD2F33" w:rsidRPr="00F438D4" w:rsidRDefault="00BD2F33" w:rsidP="00BD2F33">
      <w:pPr>
        <w:ind w:left="567"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2. Quando os outros perceberem que você não se alimenta de descontentamentos e se afasta de ressentimentos, eles também se cuidarão contra esse mal.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c) Pode acontecer existir entre nós pessoas em estado grave de ressentimento. Pessoas que já perderam a coragem no caminho de Deus, e vivem semimortos em nosso meio.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d) Esses enfermos graves, nós não devemos comprar logo o caixão para enterrá-los, não, mas ajudá-los a sarar. É fácil cortar nomes do livro da Igreja, mas é bastante difícil escrever nomes no livro da igreja. "Há alegria nos céus quando um pecador se arrepende", se cura e se livra do mal.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Vejam alguns passos importantes no processo de cura: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1. Ajude o enfermo a se ver, a olhar para dentro de si mesmo.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2. Convença o enfermo que ele precisa ser tratado.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3. Leve-o a sentir necessidade de Deus, de aceitar os méritos de Cristo e arrepender-se.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4. Coloque esse enfermo da alma e do espírito ao lado de Jesus, para que ele aprenda a caminhar com o Mestre, a conversar com Cristo, a adquirir as virtudes celestes.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5. Torne-o dependente da Cruz. Há força na fé, há força na oração. Há força, sobretudo, em Cristo - "Aquele que crê em Mim, ainda que esteja morto viverá".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e) Eu quero terminar repetindo as palavras de </w:t>
      </w:r>
      <w:r w:rsidRPr="00F438D4">
        <w:rPr>
          <w:rFonts w:ascii="Trebuchet MS" w:hAnsi="Trebuchet MS"/>
          <w:lang w:val="en-US"/>
        </w:rPr>
        <w:t>Baptist Herald</w:t>
      </w:r>
      <w:r w:rsidRPr="00F438D4">
        <w:rPr>
          <w:rFonts w:ascii="Trebuchet MS" w:hAnsi="Trebuchet MS"/>
        </w:rPr>
        <w:t xml:space="preserve">: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"Olhemos para dentro de nós com contrição"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"Olhemos ao nosso redor com compaixão"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"Olhemos para trás com gratidão"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"Olhemos para a frente com esperança"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"Olhemos para cima com louvor"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  <w:r w:rsidRPr="00F438D4">
        <w:rPr>
          <w:rFonts w:ascii="Trebuchet MS" w:hAnsi="Trebuchet MS"/>
        </w:rPr>
        <w:t xml:space="preserve">"Deus nos ajude" </w:t>
      </w:r>
    </w:p>
    <w:p w:rsidR="00BD2F33" w:rsidRPr="00F438D4" w:rsidRDefault="00BD2F33" w:rsidP="00BD2F33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74" w:rsidRDefault="00EA4D74" w:rsidP="000F3338">
      <w:r>
        <w:separator/>
      </w:r>
    </w:p>
  </w:endnote>
  <w:endnote w:type="continuationSeparator" w:id="0">
    <w:p w:rsidR="00EA4D74" w:rsidRDefault="00EA4D7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74" w:rsidRDefault="00EA4D74" w:rsidP="000F3338">
      <w:r>
        <w:separator/>
      </w:r>
    </w:p>
  </w:footnote>
  <w:footnote w:type="continuationSeparator" w:id="0">
    <w:p w:rsidR="00EA4D74" w:rsidRDefault="00EA4D7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D2F33"/>
    <w:rsid w:val="00BE3F04"/>
    <w:rsid w:val="00C50697"/>
    <w:rsid w:val="00C63B7C"/>
    <w:rsid w:val="00D7260E"/>
    <w:rsid w:val="00E023AA"/>
    <w:rsid w:val="00E35B97"/>
    <w:rsid w:val="00E47BBB"/>
    <w:rsid w:val="00E54575"/>
    <w:rsid w:val="00EA4D7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BD2F33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BD2F3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1686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2020-03-05T20:32:00Z</dcterms:created>
  <dcterms:modified xsi:type="dcterms:W3CDTF">2020-03-05T20:32:00Z</dcterms:modified>
  <cp:category>SERMÕES PARA QUARTAS-FEIRAS</cp:category>
</cp:coreProperties>
</file>